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FCB19" w14:textId="772802C5" w:rsidR="004F3DAE" w:rsidRDefault="00E95A6F" w:rsidP="00EA5C10">
      <w:pPr>
        <w:spacing w:after="200" w:line="240" w:lineRule="auto"/>
        <w:rPr>
          <w:rFonts w:ascii="Arial" w:eastAsia="Arial" w:hAnsi="Arial" w:cs="Arial"/>
          <w:color w:val="C00000"/>
          <w:sz w:val="28"/>
          <w:szCs w:val="28"/>
        </w:rPr>
      </w:pPr>
      <w:r>
        <w:rPr>
          <w:rFonts w:ascii="Arial" w:eastAsia="Arial" w:hAnsi="Arial" w:cs="Arial"/>
          <w:noProof/>
          <w:sz w:val="24"/>
          <w:szCs w:val="24"/>
          <w:lang w:val="en-GB" w:eastAsia="en-GB"/>
        </w:rPr>
        <mc:AlternateContent>
          <mc:Choice Requires="wps">
            <w:drawing>
              <wp:anchor distT="91440" distB="91440" distL="137160" distR="137160" simplePos="0" relativeHeight="251659264" behindDoc="0" locked="0" layoutInCell="0" allowOverlap="1" wp14:anchorId="1A375775" wp14:editId="2C07A3FF">
                <wp:simplePos x="0" y="0"/>
                <wp:positionH relativeFrom="margin">
                  <wp:posOffset>1972945</wp:posOffset>
                </wp:positionH>
                <wp:positionV relativeFrom="margin">
                  <wp:posOffset>-1953895</wp:posOffset>
                </wp:positionV>
                <wp:extent cx="1997710" cy="5129530"/>
                <wp:effectExtent l="0" t="381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97710" cy="5129530"/>
                        </a:xfrm>
                        <a:prstGeom prst="roundRect">
                          <a:avLst>
                            <a:gd name="adj" fmla="val 13032"/>
                          </a:avLst>
                        </a:prstGeom>
                        <a:solidFill>
                          <a:srgbClr val="5B9BD5"/>
                        </a:solidFill>
                        <a:extLst/>
                      </wps:spPr>
                      <wps:txbx>
                        <w:txbxContent>
                          <w:p w14:paraId="21EAD35D" w14:textId="71CCE4FC" w:rsidR="00E95A6F" w:rsidRDefault="00E95A6F" w:rsidP="00E95A6F">
                            <w:pPr>
                              <w:rPr>
                                <w:rFonts w:ascii="Arial" w:hAnsi="Arial" w:cs="Arial"/>
                                <w:color w:val="FFFFFF" w:themeColor="background1"/>
                                <w:sz w:val="44"/>
                                <w:szCs w:val="44"/>
                              </w:rPr>
                            </w:pPr>
                            <w:r>
                              <w:rPr>
                                <w:noProof/>
                                <w:lang w:val="en-GB" w:eastAsia="en-GB"/>
                              </w:rPr>
                              <w:drawing>
                                <wp:inline distT="0" distB="0" distL="0" distR="0" wp14:anchorId="42D32C2E" wp14:editId="3A52C3FE">
                                  <wp:extent cx="1857375" cy="676275"/>
                                  <wp:effectExtent l="0" t="0" r="0" b="0"/>
                                  <wp:docPr id="5" name="Picture 5" descr="http://howis.wales.nhs.uk/sitesplus/861/opendoc/235228&amp;AD3D7E62-BBBD-BD34-2C2AF44ED6F56C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wis.wales.nhs.uk/sitesplus/861/opendoc/235228&amp;AD3D7E62-BBBD-BD34-2C2AF44ED6F56CF2"/>
                                          <pic:cNvPicPr>
                                            <a:picLocks noChangeAspect="1" noChangeArrowheads="1"/>
                                          </pic:cNvPicPr>
                                        </pic:nvPicPr>
                                        <pic:blipFill>
                                          <a:blip r:embed="rId11"/>
                                          <a:srcRect/>
                                          <a:stretch>
                                            <a:fillRect/>
                                          </a:stretch>
                                        </pic:blipFill>
                                        <pic:spPr bwMode="auto">
                                          <a:xfrm>
                                            <a:off x="0" y="0"/>
                                            <a:ext cx="1857375" cy="676275"/>
                                          </a:xfrm>
                                          <a:prstGeom prst="rect">
                                            <a:avLst/>
                                          </a:prstGeom>
                                          <a:noFill/>
                                          <a:ln w="9525">
                                            <a:noFill/>
                                            <a:miter lim="800000"/>
                                            <a:headEnd/>
                                            <a:tailEnd/>
                                          </a:ln>
                                        </pic:spPr>
                                      </pic:pic>
                                    </a:graphicData>
                                  </a:graphic>
                                </wp:inline>
                              </w:drawing>
                            </w:r>
                            <w:r>
                              <w:rPr>
                                <w:rFonts w:ascii="Arial" w:hAnsi="Arial" w:cs="Arial"/>
                                <w:color w:val="FFFFFF" w:themeColor="background1"/>
                                <w:sz w:val="44"/>
                                <w:szCs w:val="44"/>
                              </w:rPr>
                              <w:tab/>
                            </w:r>
                            <w:r>
                              <w:rPr>
                                <w:rFonts w:ascii="Arial" w:hAnsi="Arial" w:cs="Arial"/>
                                <w:color w:val="FFFFFF" w:themeColor="background1"/>
                                <w:sz w:val="44"/>
                                <w:szCs w:val="44"/>
                              </w:rPr>
                              <w:tab/>
                            </w:r>
                            <w:r>
                              <w:rPr>
                                <w:rFonts w:ascii="Arial" w:hAnsi="Arial" w:cs="Arial"/>
                                <w:color w:val="FFFFFF" w:themeColor="background1"/>
                                <w:sz w:val="44"/>
                                <w:szCs w:val="44"/>
                              </w:rPr>
                              <w:tab/>
                            </w:r>
                            <w:r>
                              <w:rPr>
                                <w:rFonts w:ascii="Arial" w:hAnsi="Arial" w:cs="Arial"/>
                                <w:color w:val="FFFFFF" w:themeColor="background1"/>
                                <w:sz w:val="44"/>
                                <w:szCs w:val="44"/>
                              </w:rPr>
                              <w:tab/>
                            </w:r>
                            <w:r w:rsidR="004C426E">
                              <w:rPr>
                                <w:noProof/>
                                <w:lang w:val="en-GB" w:eastAsia="en-GB"/>
                              </w:rPr>
                              <w:drawing>
                                <wp:inline distT="0" distB="0" distL="0" distR="0" wp14:anchorId="60972ACB" wp14:editId="73F4DC26">
                                  <wp:extent cx="809625" cy="838200"/>
                                  <wp:effectExtent l="0" t="0" r="9525" b="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9625" cy="838200"/>
                                          </a:xfrm>
                                          <a:prstGeom prst="rect">
                                            <a:avLst/>
                                          </a:prstGeom>
                                          <a:noFill/>
                                          <a:ln>
                                            <a:noFill/>
                                          </a:ln>
                                        </pic:spPr>
                                      </pic:pic>
                                    </a:graphicData>
                                  </a:graphic>
                                </wp:inline>
                              </w:drawing>
                            </w:r>
                            <w:r>
                              <w:rPr>
                                <w:rFonts w:ascii="Arial" w:hAnsi="Arial" w:cs="Arial"/>
                                <w:color w:val="FFFFFF" w:themeColor="background1"/>
                                <w:sz w:val="44"/>
                                <w:szCs w:val="44"/>
                              </w:rPr>
                              <w:tab/>
                            </w:r>
                          </w:p>
                          <w:p w14:paraId="48BB4C35" w14:textId="1D4B7559" w:rsidR="00E95A6F" w:rsidRDefault="00E95A6F" w:rsidP="00E95A6F">
                            <w:pPr>
                              <w:jc w:val="center"/>
                              <w:rPr>
                                <w:rFonts w:ascii="Arial" w:hAnsi="Arial" w:cs="Arial"/>
                                <w:color w:val="FFFFFF" w:themeColor="background1"/>
                                <w:sz w:val="44"/>
                                <w:szCs w:val="44"/>
                              </w:rPr>
                            </w:pPr>
                            <w:r>
                              <w:rPr>
                                <w:rFonts w:ascii="Arial" w:hAnsi="Arial" w:cs="Arial"/>
                                <w:color w:val="FFFFFF" w:themeColor="background1"/>
                                <w:sz w:val="44"/>
                                <w:szCs w:val="44"/>
                              </w:rPr>
                              <w:t>Practice Supervisor/Practice Assessor</w:t>
                            </w:r>
                            <w:r w:rsidRPr="00C5511B">
                              <w:rPr>
                                <w:rFonts w:ascii="Arial" w:hAnsi="Arial" w:cs="Arial"/>
                                <w:color w:val="FFFFFF" w:themeColor="background1"/>
                                <w:sz w:val="44"/>
                                <w:szCs w:val="44"/>
                              </w:rPr>
                              <w:t xml:space="preserve"> Newsletter </w:t>
                            </w:r>
                            <w:r w:rsidR="002A3650">
                              <w:rPr>
                                <w:rFonts w:ascii="Arial" w:hAnsi="Arial" w:cs="Arial"/>
                                <w:color w:val="FFFFFF" w:themeColor="background1"/>
                                <w:sz w:val="44"/>
                                <w:szCs w:val="44"/>
                              </w:rPr>
                              <w:t>February 2021</w:t>
                            </w:r>
                            <w:r w:rsidRPr="00C5511B">
                              <w:rPr>
                                <w:rFonts w:ascii="Arial" w:hAnsi="Arial" w:cs="Arial"/>
                                <w:color w:val="FFFFFF" w:themeColor="background1"/>
                                <w:sz w:val="44"/>
                                <w:szCs w:val="44"/>
                              </w:rPr>
                              <w:t xml:space="preserve"> </w:t>
                            </w:r>
                          </w:p>
                          <w:p w14:paraId="54677AA6" w14:textId="13C7C493" w:rsidR="00E95A6F" w:rsidRPr="00C5511B" w:rsidRDefault="00E95A6F" w:rsidP="00E95A6F">
                            <w:pPr>
                              <w:jc w:val="center"/>
                              <w:rPr>
                                <w:rFonts w:ascii="Arial" w:hAnsi="Arial" w:cs="Arial"/>
                                <w:color w:val="FFFFFF" w:themeColor="background1"/>
                                <w:sz w:val="44"/>
                                <w:szCs w:val="44"/>
                              </w:rPr>
                            </w:pPr>
                            <w:r w:rsidRPr="00C5511B">
                              <w:rPr>
                                <w:rFonts w:ascii="Arial" w:hAnsi="Arial" w:cs="Arial"/>
                                <w:color w:val="FFFFFF" w:themeColor="background1"/>
                                <w:sz w:val="44"/>
                                <w:szCs w:val="44"/>
                              </w:rPr>
                              <w:t xml:space="preserve"> </w:t>
                            </w:r>
                          </w:p>
                          <w:p w14:paraId="20D913A4" w14:textId="77777777" w:rsidR="00E95A6F" w:rsidRDefault="00E95A6F" w:rsidP="00E95A6F">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375775" id="AutoShape 2" o:spid="_x0000_s1026" style="position:absolute;margin-left:155.35pt;margin-top:-153.85pt;width:157.3pt;height:403.9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" o:allowincell="f" fillcolor="#5b9bd5" stroked="f">
                <v:textbox>
                  <w:txbxContent>
                    <w:p w14:paraId="21EAD35D" w14:textId="71CCE4FC" w:rsidR="00E95A6F" w:rsidRDefault="00E95A6F" w:rsidP="00E95A6F">
                      <w:pPr>
                        <w:rPr>
                          <w:rFonts w:ascii="Arial" w:hAnsi="Arial" w:cs="Arial"/>
                          <w:color w:val="FFFFFF" w:themeColor="background1"/>
                          <w:sz w:val="44"/>
                          <w:szCs w:val="44"/>
                        </w:rPr>
                      </w:pPr>
                      <w:r>
                        <w:rPr>
                          <w:noProof/>
                          <w:lang w:val="en-GB" w:eastAsia="en-GB"/>
                        </w:rPr>
                        <w:drawing>
                          <wp:inline distT="0" distB="0" distL="0" distR="0" wp14:anchorId="42D32C2E" wp14:editId="3A52C3FE">
                            <wp:extent cx="1857375" cy="676275"/>
                            <wp:effectExtent l="0" t="0" r="0" b="0"/>
                            <wp:docPr id="5" name="Picture 5" descr="http://howis.wales.nhs.uk/sitesplus/861/opendoc/235228&amp;AD3D7E62-BBBD-BD34-2C2AF44ED6F56C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wis.wales.nhs.uk/sitesplus/861/opendoc/235228&amp;AD3D7E62-BBBD-BD34-2C2AF44ED6F56CF2"/>
                                    <pic:cNvPicPr>
                                      <a:picLocks noChangeAspect="1" noChangeArrowheads="1"/>
                                    </pic:cNvPicPr>
                                  </pic:nvPicPr>
                                  <pic:blipFill>
                                    <a:blip r:embed="rId14"/>
                                    <a:srcRect/>
                                    <a:stretch>
                                      <a:fillRect/>
                                    </a:stretch>
                                  </pic:blipFill>
                                  <pic:spPr bwMode="auto">
                                    <a:xfrm>
                                      <a:off x="0" y="0"/>
                                      <a:ext cx="1857375" cy="676275"/>
                                    </a:xfrm>
                                    <a:prstGeom prst="rect">
                                      <a:avLst/>
                                    </a:prstGeom>
                                    <a:noFill/>
                                    <a:ln w="9525">
                                      <a:noFill/>
                                      <a:miter lim="800000"/>
                                      <a:headEnd/>
                                      <a:tailEnd/>
                                    </a:ln>
                                  </pic:spPr>
                                </pic:pic>
                              </a:graphicData>
                            </a:graphic>
                          </wp:inline>
                        </w:drawing>
                      </w:r>
                      <w:r>
                        <w:rPr>
                          <w:rFonts w:ascii="Arial" w:hAnsi="Arial" w:cs="Arial"/>
                          <w:color w:val="FFFFFF" w:themeColor="background1"/>
                          <w:sz w:val="44"/>
                          <w:szCs w:val="44"/>
                        </w:rPr>
                        <w:tab/>
                      </w:r>
                      <w:r>
                        <w:rPr>
                          <w:rFonts w:ascii="Arial" w:hAnsi="Arial" w:cs="Arial"/>
                          <w:color w:val="FFFFFF" w:themeColor="background1"/>
                          <w:sz w:val="44"/>
                          <w:szCs w:val="44"/>
                        </w:rPr>
                        <w:tab/>
                      </w:r>
                      <w:r>
                        <w:rPr>
                          <w:rFonts w:ascii="Arial" w:hAnsi="Arial" w:cs="Arial"/>
                          <w:color w:val="FFFFFF" w:themeColor="background1"/>
                          <w:sz w:val="44"/>
                          <w:szCs w:val="44"/>
                        </w:rPr>
                        <w:tab/>
                      </w:r>
                      <w:r>
                        <w:rPr>
                          <w:rFonts w:ascii="Arial" w:hAnsi="Arial" w:cs="Arial"/>
                          <w:color w:val="FFFFFF" w:themeColor="background1"/>
                          <w:sz w:val="44"/>
                          <w:szCs w:val="44"/>
                        </w:rPr>
                        <w:tab/>
                      </w:r>
                      <w:r w:rsidR="004C426E">
                        <w:rPr>
                          <w:noProof/>
                          <w:lang w:val="en-GB" w:eastAsia="en-GB"/>
                        </w:rPr>
                        <w:drawing>
                          <wp:inline distT="0" distB="0" distL="0" distR="0" wp14:anchorId="60972ACB" wp14:editId="73F4DC26">
                            <wp:extent cx="809625" cy="838200"/>
                            <wp:effectExtent l="0" t="0" r="9525" b="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09625" cy="838200"/>
                                    </a:xfrm>
                                    <a:prstGeom prst="rect">
                                      <a:avLst/>
                                    </a:prstGeom>
                                    <a:noFill/>
                                    <a:ln>
                                      <a:noFill/>
                                    </a:ln>
                                  </pic:spPr>
                                </pic:pic>
                              </a:graphicData>
                            </a:graphic>
                          </wp:inline>
                        </w:drawing>
                      </w:r>
                      <w:r>
                        <w:rPr>
                          <w:rFonts w:ascii="Arial" w:hAnsi="Arial" w:cs="Arial"/>
                          <w:color w:val="FFFFFF" w:themeColor="background1"/>
                          <w:sz w:val="44"/>
                          <w:szCs w:val="44"/>
                        </w:rPr>
                        <w:tab/>
                      </w:r>
                    </w:p>
                    <w:p w14:paraId="48BB4C35" w14:textId="1D4B7559" w:rsidR="00E95A6F" w:rsidRDefault="00E95A6F" w:rsidP="00E95A6F">
                      <w:pPr>
                        <w:jc w:val="center"/>
                        <w:rPr>
                          <w:rFonts w:ascii="Arial" w:hAnsi="Arial" w:cs="Arial"/>
                          <w:color w:val="FFFFFF" w:themeColor="background1"/>
                          <w:sz w:val="44"/>
                          <w:szCs w:val="44"/>
                        </w:rPr>
                      </w:pPr>
                      <w:r>
                        <w:rPr>
                          <w:rFonts w:ascii="Arial" w:hAnsi="Arial" w:cs="Arial"/>
                          <w:color w:val="FFFFFF" w:themeColor="background1"/>
                          <w:sz w:val="44"/>
                          <w:szCs w:val="44"/>
                        </w:rPr>
                        <w:t>Practice Supervisor/Practice Assessor</w:t>
                      </w:r>
                      <w:r w:rsidRPr="00C5511B">
                        <w:rPr>
                          <w:rFonts w:ascii="Arial" w:hAnsi="Arial" w:cs="Arial"/>
                          <w:color w:val="FFFFFF" w:themeColor="background1"/>
                          <w:sz w:val="44"/>
                          <w:szCs w:val="44"/>
                        </w:rPr>
                        <w:t xml:space="preserve"> Newsletter </w:t>
                      </w:r>
                      <w:r w:rsidR="002A3650">
                        <w:rPr>
                          <w:rFonts w:ascii="Arial" w:hAnsi="Arial" w:cs="Arial"/>
                          <w:color w:val="FFFFFF" w:themeColor="background1"/>
                          <w:sz w:val="44"/>
                          <w:szCs w:val="44"/>
                        </w:rPr>
                        <w:t>February 2021</w:t>
                      </w:r>
                      <w:r w:rsidRPr="00C5511B">
                        <w:rPr>
                          <w:rFonts w:ascii="Arial" w:hAnsi="Arial" w:cs="Arial"/>
                          <w:color w:val="FFFFFF" w:themeColor="background1"/>
                          <w:sz w:val="44"/>
                          <w:szCs w:val="44"/>
                        </w:rPr>
                        <w:t xml:space="preserve"> </w:t>
                      </w:r>
                    </w:p>
                    <w:p w14:paraId="54677AA6" w14:textId="13C7C493" w:rsidR="00E95A6F" w:rsidRPr="00C5511B" w:rsidRDefault="00E95A6F" w:rsidP="00E95A6F">
                      <w:pPr>
                        <w:jc w:val="center"/>
                        <w:rPr>
                          <w:rFonts w:ascii="Arial" w:hAnsi="Arial" w:cs="Arial"/>
                          <w:color w:val="FFFFFF" w:themeColor="background1"/>
                          <w:sz w:val="44"/>
                          <w:szCs w:val="44"/>
                        </w:rPr>
                      </w:pPr>
                      <w:r w:rsidRPr="00C5511B">
                        <w:rPr>
                          <w:rFonts w:ascii="Arial" w:hAnsi="Arial" w:cs="Arial"/>
                          <w:color w:val="FFFFFF" w:themeColor="background1"/>
                          <w:sz w:val="44"/>
                          <w:szCs w:val="44"/>
                        </w:rPr>
                        <w:t xml:space="preserve"> </w:t>
                      </w:r>
                    </w:p>
                    <w:p w14:paraId="20D913A4" w14:textId="77777777" w:rsidR="00E95A6F" w:rsidRDefault="00E95A6F" w:rsidP="00E95A6F">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2242F81E" w14:textId="77777777" w:rsidR="004F3DAE" w:rsidRDefault="004F3DAE" w:rsidP="004F3DAE">
      <w:pPr>
        <w:pStyle w:val="Heading2"/>
        <w:shd w:val="clear" w:color="auto" w:fill="FFFFFF"/>
        <w:spacing w:before="0"/>
        <w:textAlignment w:val="baseline"/>
        <w:rPr>
          <w:rFonts w:ascii="Arial" w:eastAsia="Arial" w:hAnsi="Arial" w:cs="Arial"/>
          <w:color w:val="C00000"/>
          <w:sz w:val="28"/>
          <w:szCs w:val="28"/>
        </w:rPr>
      </w:pPr>
      <w:bookmarkStart w:id="0" w:name="Anchor-3"/>
    </w:p>
    <w:p w14:paraId="62E537D2" w14:textId="77777777" w:rsidR="004F3DAE" w:rsidRDefault="004F3DAE" w:rsidP="004F3DAE">
      <w:pPr>
        <w:pStyle w:val="Heading2"/>
        <w:shd w:val="clear" w:color="auto" w:fill="FFFFFF"/>
        <w:spacing w:before="0"/>
        <w:textAlignment w:val="baseline"/>
        <w:rPr>
          <w:rFonts w:ascii="Arial" w:eastAsia="Arial" w:hAnsi="Arial" w:cs="Arial"/>
          <w:color w:val="C00000"/>
          <w:sz w:val="28"/>
          <w:szCs w:val="28"/>
        </w:rPr>
      </w:pPr>
    </w:p>
    <w:p w14:paraId="7C0981AF" w14:textId="77777777" w:rsidR="004F3DAE" w:rsidRDefault="004F3DAE" w:rsidP="004F3DAE">
      <w:pPr>
        <w:pStyle w:val="Heading2"/>
        <w:shd w:val="clear" w:color="auto" w:fill="FFFFFF"/>
        <w:spacing w:before="0"/>
        <w:textAlignment w:val="baseline"/>
        <w:rPr>
          <w:rFonts w:ascii="Arial" w:eastAsia="Arial" w:hAnsi="Arial" w:cs="Arial"/>
          <w:color w:val="C00000"/>
          <w:sz w:val="28"/>
          <w:szCs w:val="28"/>
        </w:rPr>
      </w:pPr>
    </w:p>
    <w:p w14:paraId="719961C7" w14:textId="77777777" w:rsidR="004F3DAE" w:rsidRDefault="004F3DAE" w:rsidP="004F3DAE">
      <w:pPr>
        <w:pStyle w:val="Heading2"/>
        <w:shd w:val="clear" w:color="auto" w:fill="FFFFFF"/>
        <w:spacing w:before="0"/>
        <w:textAlignment w:val="baseline"/>
        <w:rPr>
          <w:rFonts w:ascii="Arial" w:eastAsia="Arial" w:hAnsi="Arial" w:cs="Arial"/>
          <w:color w:val="C00000"/>
          <w:sz w:val="28"/>
          <w:szCs w:val="28"/>
        </w:rPr>
      </w:pPr>
    </w:p>
    <w:p w14:paraId="21A22FC9" w14:textId="77777777" w:rsidR="004F3DAE" w:rsidRDefault="004F3DAE" w:rsidP="004F3DAE">
      <w:pPr>
        <w:pStyle w:val="Heading2"/>
        <w:shd w:val="clear" w:color="auto" w:fill="FFFFFF"/>
        <w:spacing w:before="0"/>
        <w:textAlignment w:val="baseline"/>
        <w:rPr>
          <w:rFonts w:ascii="Arial" w:eastAsia="Arial" w:hAnsi="Arial" w:cs="Arial"/>
          <w:color w:val="C00000"/>
          <w:sz w:val="28"/>
          <w:szCs w:val="28"/>
        </w:rPr>
      </w:pPr>
    </w:p>
    <w:p w14:paraId="0D878C6C" w14:textId="77777777" w:rsidR="004F3DAE" w:rsidRDefault="004F3DAE" w:rsidP="004F3DAE">
      <w:pPr>
        <w:pStyle w:val="Heading2"/>
        <w:shd w:val="clear" w:color="auto" w:fill="FFFFFF"/>
        <w:spacing w:before="0"/>
        <w:textAlignment w:val="baseline"/>
        <w:rPr>
          <w:rFonts w:ascii="Arial" w:eastAsia="Arial" w:hAnsi="Arial" w:cs="Arial"/>
          <w:color w:val="C00000"/>
          <w:sz w:val="28"/>
          <w:szCs w:val="28"/>
        </w:rPr>
      </w:pPr>
    </w:p>
    <w:bookmarkEnd w:id="0"/>
    <w:p w14:paraId="11C8E123" w14:textId="77777777" w:rsidR="004F3DAE" w:rsidRPr="004C426E" w:rsidRDefault="004F3DAE" w:rsidP="004F3DAE">
      <w:pPr>
        <w:shd w:val="clear" w:color="auto" w:fill="FFFFFF"/>
        <w:spacing w:after="0" w:line="240" w:lineRule="auto"/>
        <w:textAlignment w:val="baseline"/>
        <w:rPr>
          <w:rFonts w:ascii="Arial" w:eastAsia="Times New Roman" w:hAnsi="Arial" w:cs="Arial"/>
          <w:color w:val="000000"/>
          <w:lang w:val="en-GB" w:eastAsia="en-GB"/>
        </w:rPr>
      </w:pPr>
    </w:p>
    <w:p w14:paraId="221861B3" w14:textId="16776DD1" w:rsidR="004F3DAE" w:rsidRDefault="004F3DAE" w:rsidP="00EA5C10">
      <w:pPr>
        <w:spacing w:after="200" w:line="240" w:lineRule="auto"/>
        <w:rPr>
          <w:rFonts w:ascii="Arial" w:eastAsia="Arial" w:hAnsi="Arial" w:cs="Arial"/>
          <w:color w:val="C00000"/>
        </w:rPr>
      </w:pPr>
    </w:p>
    <w:p w14:paraId="155940CF" w14:textId="1D50D95A" w:rsidR="002A3650" w:rsidRPr="006B1C81" w:rsidRDefault="002A3650" w:rsidP="002A3650">
      <w:pPr>
        <w:spacing w:after="0" w:line="240" w:lineRule="auto"/>
        <w:rPr>
          <w:rFonts w:ascii="Arial" w:hAnsi="Arial" w:cs="Arial"/>
          <w:color w:val="00B050"/>
          <w:sz w:val="28"/>
          <w:szCs w:val="28"/>
        </w:rPr>
      </w:pPr>
      <w:r>
        <w:rPr>
          <w:rFonts w:ascii="Arial" w:hAnsi="Arial" w:cs="Arial"/>
          <w:color w:val="00B050"/>
          <w:sz w:val="28"/>
          <w:szCs w:val="28"/>
        </w:rPr>
        <w:t>Healthcare Student PACT</w:t>
      </w:r>
    </w:p>
    <w:p w14:paraId="23F226B9" w14:textId="77777777" w:rsidR="002A3650" w:rsidRPr="00B00A3F" w:rsidRDefault="002A3650" w:rsidP="002A3650">
      <w:pPr>
        <w:pStyle w:val="NormalWeb"/>
        <w:shd w:val="clear" w:color="auto" w:fill="FFFFFF"/>
        <w:spacing w:before="0" w:beforeAutospacing="0" w:after="0" w:afterAutospacing="0"/>
        <w:rPr>
          <w:rFonts w:ascii="Arial" w:hAnsi="Arial" w:cs="Arial"/>
          <w:color w:val="201F1E"/>
        </w:rPr>
      </w:pPr>
      <w:r w:rsidRPr="00B00A3F">
        <w:rPr>
          <w:rFonts w:ascii="Arial" w:hAnsi="Arial" w:cs="Arial"/>
          <w:color w:val="201F1E"/>
        </w:rPr>
        <w:t>The Healthcare Student PACT has now been published on HEIW web pages: </w:t>
      </w:r>
      <w:hyperlink r:id="rId17" w:tgtFrame="_blank" w:tooltip="Original URL: https://heiw.nhs.wales/news/pact-supporting-healthcare-students-safe-entry-into-practice-learning-environments-during-pandemic-conditions/. Click or tap if you trust this link." w:history="1">
        <w:r w:rsidRPr="00B00A3F">
          <w:rPr>
            <w:rStyle w:val="Hyperlink"/>
            <w:rFonts w:ascii="Arial" w:hAnsi="Arial" w:cs="Arial"/>
            <w:bdr w:val="none" w:sz="0" w:space="0" w:color="auto" w:frame="1"/>
          </w:rPr>
          <w:t>https://heiw.nhs.wales/news/pact-supporting-healthcare-students-safe-entry-into-practice-learning-environments-during-pandemic-conditions/</w:t>
        </w:r>
      </w:hyperlink>
      <w:r w:rsidRPr="00B00A3F">
        <w:rPr>
          <w:rFonts w:ascii="Arial" w:hAnsi="Arial" w:cs="Arial"/>
          <w:color w:val="201F1E"/>
        </w:rPr>
        <w:t> with an accompanying social media film.</w:t>
      </w:r>
    </w:p>
    <w:p w14:paraId="1BC44ADF" w14:textId="77777777" w:rsidR="002A3650" w:rsidRPr="00B00A3F" w:rsidRDefault="002A3650" w:rsidP="002A3650">
      <w:pPr>
        <w:pStyle w:val="NormalWeb"/>
        <w:shd w:val="clear" w:color="auto" w:fill="FFFFFF"/>
        <w:spacing w:before="0" w:beforeAutospacing="0" w:after="0" w:afterAutospacing="0"/>
        <w:rPr>
          <w:rFonts w:ascii="Arial" w:hAnsi="Arial" w:cs="Arial"/>
          <w:color w:val="201F1E"/>
        </w:rPr>
      </w:pPr>
      <w:r w:rsidRPr="00B00A3F">
        <w:rPr>
          <w:rFonts w:ascii="Arial" w:hAnsi="Arial" w:cs="Arial"/>
          <w:color w:val="201F1E"/>
        </w:rPr>
        <w:t> </w:t>
      </w:r>
    </w:p>
    <w:p w14:paraId="54790150" w14:textId="77777777" w:rsidR="002A3650" w:rsidRPr="00B00A3F" w:rsidRDefault="002A3650" w:rsidP="002A3650">
      <w:pPr>
        <w:pStyle w:val="NormalWeb"/>
        <w:shd w:val="clear" w:color="auto" w:fill="FFFFFF"/>
        <w:spacing w:before="0" w:beforeAutospacing="0" w:after="0" w:afterAutospacing="0"/>
        <w:rPr>
          <w:rFonts w:ascii="Arial" w:hAnsi="Arial" w:cs="Arial"/>
          <w:color w:val="201F1E"/>
        </w:rPr>
      </w:pPr>
      <w:r w:rsidRPr="00B00A3F">
        <w:rPr>
          <w:rFonts w:ascii="Arial" w:hAnsi="Arial" w:cs="Arial"/>
          <w:color w:val="201F1E"/>
        </w:rPr>
        <w:t>The PACT document presents a series of pledges to support students’ entry into practice learning environments during on-going pandemic conditions. The pledges draw together a number of principles and arrangements designed to help alleviate student anxiety at this time. These elements signal all efforts that organisations in Wales are making to do whatever is possible to support students’ continuation on their programmes of learning, emphasising particularly their status as essential workers.</w:t>
      </w:r>
    </w:p>
    <w:p w14:paraId="6B3CC96A" w14:textId="2F04CCC7" w:rsidR="00AD0616" w:rsidRPr="00B00A3F" w:rsidRDefault="00AD0616" w:rsidP="00EA5C10">
      <w:pPr>
        <w:spacing w:after="200" w:line="240" w:lineRule="auto"/>
        <w:rPr>
          <w:rFonts w:ascii="Arial" w:eastAsia="Arial" w:hAnsi="Arial" w:cs="Arial"/>
          <w:color w:val="C00000"/>
          <w:sz w:val="24"/>
          <w:szCs w:val="24"/>
        </w:rPr>
      </w:pPr>
    </w:p>
    <w:p w14:paraId="6630BB18" w14:textId="59055727" w:rsidR="004742AC" w:rsidRDefault="004742AC" w:rsidP="00EA5C10">
      <w:pPr>
        <w:spacing w:after="200" w:line="240" w:lineRule="auto"/>
        <w:rPr>
          <w:rFonts w:ascii="Arial" w:eastAsia="Arial" w:hAnsi="Arial" w:cs="Arial"/>
          <w:color w:val="7030A0"/>
          <w:sz w:val="28"/>
          <w:szCs w:val="28"/>
        </w:rPr>
      </w:pPr>
      <w:r>
        <w:rPr>
          <w:rFonts w:ascii="Arial" w:eastAsia="Arial" w:hAnsi="Arial" w:cs="Arial"/>
          <w:color w:val="7030A0"/>
          <w:sz w:val="28"/>
          <w:szCs w:val="28"/>
        </w:rPr>
        <w:t>Student Nurse Reflection</w:t>
      </w:r>
    </w:p>
    <w:p w14:paraId="3CED57CC" w14:textId="37F904CE" w:rsidR="004742AC" w:rsidRDefault="00C41765" w:rsidP="00EA5C10">
      <w:pPr>
        <w:spacing w:after="200" w:line="240" w:lineRule="auto"/>
        <w:rPr>
          <w:rFonts w:ascii="Arial" w:eastAsia="Arial" w:hAnsi="Arial" w:cs="Arial"/>
          <w:color w:val="C00000"/>
        </w:rPr>
      </w:pPr>
      <w:r>
        <w:rPr>
          <w:rFonts w:ascii="Arial" w:eastAsia="Times New Roman" w:hAnsi="Arial" w:cs="Arial"/>
          <w:bCs/>
          <w:color w:val="000000"/>
          <w:bdr w:val="none" w:sz="0" w:space="0" w:color="auto" w:frame="1"/>
          <w:lang w:val="en-GB" w:eastAsia="en-GB"/>
        </w:rPr>
        <w:t>Chloe a</w:t>
      </w:r>
      <w:r w:rsidR="00B259F9">
        <w:rPr>
          <w:rFonts w:ascii="Arial" w:eastAsia="Times New Roman" w:hAnsi="Arial" w:cs="Arial"/>
          <w:bCs/>
          <w:color w:val="000000"/>
          <w:bdr w:val="none" w:sz="0" w:space="0" w:color="auto" w:frame="1"/>
          <w:lang w:val="en-GB" w:eastAsia="en-GB"/>
        </w:rPr>
        <w:t xml:space="preserve"> student nurse </w:t>
      </w:r>
      <w:r w:rsidR="00B259F9" w:rsidRPr="004C426E">
        <w:rPr>
          <w:rFonts w:ascii="Arial" w:eastAsia="Times New Roman" w:hAnsi="Arial" w:cs="Arial"/>
          <w:bCs/>
          <w:color w:val="000000"/>
          <w:bdr w:val="none" w:sz="0" w:space="0" w:color="auto" w:frame="1"/>
          <w:lang w:val="en-GB" w:eastAsia="en-GB"/>
        </w:rPr>
        <w:t xml:space="preserve">reflects on </w:t>
      </w:r>
      <w:r w:rsidR="00B259F9">
        <w:rPr>
          <w:rFonts w:ascii="Arial" w:eastAsia="Times New Roman" w:hAnsi="Arial" w:cs="Arial"/>
          <w:bCs/>
          <w:color w:val="000000"/>
          <w:bdr w:val="none" w:sz="0" w:space="0" w:color="auto" w:frame="1"/>
          <w:lang w:val="en-GB" w:eastAsia="en-GB"/>
        </w:rPr>
        <w:t>how her placements so far have supported in her learning and in particular an exceptional placement that has nurtured her learning and development.</w:t>
      </w:r>
    </w:p>
    <w:p w14:paraId="293F50DF" w14:textId="4C0E26A9" w:rsidR="004742AC" w:rsidRDefault="004742AC" w:rsidP="004742A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bdr w:val="none" w:sz="0" w:space="0" w:color="auto" w:frame="1"/>
        </w:rPr>
        <w:t>Having had a few placements to date, there has been a mixture of experiences from a learning perspective in the different settings. For those placement areas that I look back on with a smile, they are usually the ones where I have felt truly nurtured by the practice educator/s. To be nurtured, to me, means having that strong support of the educator, who takes you under their wing and dedicates time to help you learn and develop. It also includes having the freedom to expand my learning whilst on the placement as much as possible. One particular placement really excelled at this and that was in cardiology. I was fortunate to have two educators (2x mentors as it was then), who had ve</w:t>
      </w:r>
      <w:r w:rsidR="00C41765">
        <w:rPr>
          <w:rFonts w:ascii="Calibri" w:hAnsi="Calibri" w:cs="Calibri"/>
          <w:i/>
          <w:iCs/>
          <w:color w:val="201F1E"/>
          <w:sz w:val="22"/>
          <w:szCs w:val="22"/>
          <w:bdr w:val="none" w:sz="0" w:space="0" w:color="auto" w:frame="1"/>
        </w:rPr>
        <w:t>ry differing styles, however</w:t>
      </w:r>
      <w:r>
        <w:rPr>
          <w:rFonts w:ascii="Calibri" w:hAnsi="Calibri" w:cs="Calibri"/>
          <w:i/>
          <w:iCs/>
          <w:color w:val="201F1E"/>
          <w:sz w:val="22"/>
          <w:szCs w:val="22"/>
          <w:bdr w:val="none" w:sz="0" w:space="0" w:color="auto" w:frame="1"/>
        </w:rPr>
        <w:t xml:space="preserve"> both coached me passionately to be the best that I could be. They advocated for me to follow the patient journey and spend time with members of the multi-disciplinary team, away from the ward. I was also managing my own patients and delivering handover at the end of shift. As a first year, this was such an incredible learning experience for me. When I first commenced placement there, I was given a student information pack, which also included some exercises to complete, aiding additional learning and reflection. This was great to do in my own time and then go through it whenever we had a chance at work (informally). I still refer to this booklet now!</w:t>
      </w:r>
    </w:p>
    <w:p w14:paraId="7D0E3514" w14:textId="77777777" w:rsidR="004742AC" w:rsidRDefault="004742AC" w:rsidP="004742A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bdr w:val="none" w:sz="0" w:space="0" w:color="auto" w:frame="1"/>
        </w:rPr>
        <w:t> </w:t>
      </w:r>
    </w:p>
    <w:p w14:paraId="251737B4" w14:textId="77777777" w:rsidR="004742AC" w:rsidRDefault="004742AC" w:rsidP="004742A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bdr w:val="none" w:sz="0" w:space="0" w:color="auto" w:frame="1"/>
        </w:rPr>
        <w:t xml:space="preserve">Additionally, I was lucky enough to spend a week in a minor injuries unit and again, was blown away by the commitment of the team there to nurture students. Whenever there was a patient, the ENP stood </w:t>
      </w:r>
      <w:r>
        <w:rPr>
          <w:rFonts w:ascii="Calibri" w:hAnsi="Calibri" w:cs="Calibri"/>
          <w:i/>
          <w:iCs/>
          <w:color w:val="201F1E"/>
          <w:sz w:val="22"/>
          <w:szCs w:val="22"/>
          <w:bdr w:val="none" w:sz="0" w:space="0" w:color="auto" w:frame="1"/>
        </w:rPr>
        <w:lastRenderedPageBreak/>
        <w:t>back and allowed me to assess the patients – only stepping in to provide supplementary assessment/information. The patients had confidence in me and that was mostly due to the fact I felt confident in myself/my ability, with having such fantastic mentorship. In between patients, the nurse would pretend to have an injury/ailment and test my knowledge on assessing, diagnosing, planning and intervention. We would always reflect on each patient and the nurse would ask me how I thought it went, in addition to what I felt I could improve on. It was fantastic and I learnt so much in such a short time! Times are tough at the minute and everyone is ridiculously busy and pressured. Please do remember what it felt like to be a student. We’re eager to get involved and learn as much from you as we possibly can, before we ourselves are thrust into the world of being a NQN. Nurture us and allow us to flourish whilst we are with you.  </w:t>
      </w:r>
    </w:p>
    <w:p w14:paraId="06C0BC8D" w14:textId="77777777" w:rsidR="004742AC" w:rsidRDefault="004742AC" w:rsidP="004742A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450127FB" w14:textId="38855D79" w:rsidR="00053DD7" w:rsidRPr="006B1C81" w:rsidRDefault="0027660B" w:rsidP="00053DD7">
      <w:pPr>
        <w:spacing w:after="0" w:line="240" w:lineRule="auto"/>
        <w:rPr>
          <w:rFonts w:ascii="Arial" w:hAnsi="Arial" w:cs="Arial"/>
          <w:color w:val="00B050"/>
          <w:sz w:val="28"/>
          <w:szCs w:val="28"/>
        </w:rPr>
      </w:pPr>
      <w:r>
        <w:rPr>
          <w:rFonts w:ascii="Arial" w:hAnsi="Arial" w:cs="Arial"/>
          <w:color w:val="00B050"/>
          <w:sz w:val="28"/>
          <w:szCs w:val="28"/>
        </w:rPr>
        <w:t xml:space="preserve">Student Nurse </w:t>
      </w:r>
      <w:r w:rsidR="00053DD7" w:rsidRPr="006B1C81">
        <w:rPr>
          <w:rFonts w:ascii="Arial" w:hAnsi="Arial" w:cs="Arial"/>
          <w:color w:val="00B050"/>
          <w:sz w:val="28"/>
          <w:szCs w:val="28"/>
        </w:rPr>
        <w:t>Documentation</w:t>
      </w:r>
    </w:p>
    <w:p w14:paraId="5867A46B" w14:textId="77777777" w:rsidR="00053DD7" w:rsidRDefault="00053DD7" w:rsidP="00053DD7">
      <w:pPr>
        <w:spacing w:after="0" w:line="240" w:lineRule="auto"/>
        <w:rPr>
          <w:rFonts w:ascii="Arial" w:hAnsi="Arial" w:cs="Arial"/>
          <w:sz w:val="24"/>
          <w:szCs w:val="24"/>
        </w:rPr>
      </w:pPr>
      <w:r w:rsidRPr="0002636E">
        <w:rPr>
          <w:rFonts w:ascii="Arial" w:hAnsi="Arial" w:cs="Arial"/>
          <w:sz w:val="24"/>
          <w:szCs w:val="24"/>
        </w:rPr>
        <w:t>As part of the</w:t>
      </w:r>
      <w:r>
        <w:rPr>
          <w:rFonts w:ascii="Arial" w:hAnsi="Arial" w:cs="Arial"/>
          <w:sz w:val="24"/>
          <w:szCs w:val="24"/>
        </w:rPr>
        <w:t xml:space="preserve"> transition to the new standards you may see changes to the documentation within the student’s portfolio for some cohorts. This is the transition document and the only changes you will see is that the grey evidence boxes to be signed by the Practice Supervisor with the final achievement of competence box signed by the Practice Assessor the competencies remain the same. The transition document contains the new orientation to practice learning environment checklist. </w:t>
      </w:r>
    </w:p>
    <w:p w14:paraId="4E3CAE4F" w14:textId="18ACE98F" w:rsidR="004F3DAE" w:rsidRDefault="004F3DAE" w:rsidP="00EA5C10">
      <w:pPr>
        <w:spacing w:after="200" w:line="240" w:lineRule="auto"/>
        <w:rPr>
          <w:rFonts w:ascii="Arial" w:eastAsia="Arial" w:hAnsi="Arial" w:cs="Arial"/>
          <w:color w:val="C00000"/>
          <w:sz w:val="28"/>
          <w:szCs w:val="28"/>
        </w:rPr>
      </w:pPr>
    </w:p>
    <w:p w14:paraId="4FCCA75B" w14:textId="3A97192F" w:rsidR="00AD0616" w:rsidRDefault="00AD0616" w:rsidP="00AD0616">
      <w:pPr>
        <w:spacing w:after="0" w:line="240" w:lineRule="auto"/>
        <w:rPr>
          <w:rFonts w:ascii="Arial" w:eastAsia="Arial" w:hAnsi="Arial" w:cs="Arial"/>
          <w:color w:val="7030A0"/>
          <w:sz w:val="28"/>
          <w:szCs w:val="28"/>
        </w:rPr>
      </w:pPr>
      <w:r>
        <w:rPr>
          <w:rFonts w:ascii="Arial" w:eastAsia="Arial" w:hAnsi="Arial" w:cs="Arial"/>
          <w:color w:val="7030A0"/>
          <w:sz w:val="28"/>
          <w:szCs w:val="28"/>
        </w:rPr>
        <w:t xml:space="preserve">Student </w:t>
      </w:r>
      <w:r w:rsidR="0027660B">
        <w:rPr>
          <w:rFonts w:ascii="Arial" w:eastAsia="Arial" w:hAnsi="Arial" w:cs="Arial"/>
          <w:color w:val="7030A0"/>
          <w:sz w:val="28"/>
          <w:szCs w:val="28"/>
        </w:rPr>
        <w:t xml:space="preserve">Nurse </w:t>
      </w:r>
      <w:r>
        <w:rPr>
          <w:rFonts w:ascii="Arial" w:eastAsia="Arial" w:hAnsi="Arial" w:cs="Arial"/>
          <w:color w:val="7030A0"/>
          <w:sz w:val="28"/>
          <w:szCs w:val="28"/>
        </w:rPr>
        <w:t>Record of Achievement Transition Document</w:t>
      </w:r>
    </w:p>
    <w:p w14:paraId="4B973847" w14:textId="1AF6B35F" w:rsidR="003E3360" w:rsidRDefault="00AD0616" w:rsidP="00AD0616">
      <w:pPr>
        <w:spacing w:after="0" w:line="240" w:lineRule="auto"/>
        <w:rPr>
          <w:noProof/>
          <w:lang w:val="en-GB" w:eastAsia="en-GB"/>
        </w:rPr>
      </w:pPr>
      <w:r>
        <w:rPr>
          <w:noProof/>
          <w:lang w:val="en-GB" w:eastAsia="en-GB"/>
        </w:rPr>
        <mc:AlternateContent>
          <mc:Choice Requires="wps">
            <w:drawing>
              <wp:anchor distT="0" distB="0" distL="114300" distR="114300" simplePos="0" relativeHeight="251663360" behindDoc="0" locked="0" layoutInCell="1" allowOverlap="1" wp14:anchorId="522AB441" wp14:editId="528DA8B2">
                <wp:simplePos x="0" y="0"/>
                <wp:positionH relativeFrom="column">
                  <wp:posOffset>5600700</wp:posOffset>
                </wp:positionH>
                <wp:positionV relativeFrom="paragraph">
                  <wp:posOffset>2801620</wp:posOffset>
                </wp:positionV>
                <wp:extent cx="560070" cy="159828"/>
                <wp:effectExtent l="19050" t="19050" r="11430" b="31115"/>
                <wp:wrapNone/>
                <wp:docPr id="8" name="Left Arrow 8"/>
                <wp:cNvGraphicFramePr/>
                <a:graphic xmlns:a="http://schemas.openxmlformats.org/drawingml/2006/main">
                  <a:graphicData uri="http://schemas.microsoft.com/office/word/2010/wordprocessingShape">
                    <wps:wsp>
                      <wps:cNvSpPr/>
                      <wps:spPr>
                        <a:xfrm>
                          <a:off x="0" y="0"/>
                          <a:ext cx="560070" cy="159828"/>
                        </a:xfrm>
                        <a:prstGeom prst="leftArrow">
                          <a:avLst>
                            <a:gd name="adj1" fmla="val 56349"/>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5930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441pt;margin-top:220.6pt;width:44.1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" adj="3082,4714" fillcolor="#5b9bd5 [3204]" strokecolor="#1f4d78 [1604]" strokeweight="1pt"/>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7CC6D8AF" wp14:editId="1146B0E9">
                <wp:simplePos x="0" y="0"/>
                <wp:positionH relativeFrom="column">
                  <wp:posOffset>447675</wp:posOffset>
                </wp:positionH>
                <wp:positionV relativeFrom="paragraph">
                  <wp:posOffset>3182620</wp:posOffset>
                </wp:positionV>
                <wp:extent cx="180592" cy="526211"/>
                <wp:effectExtent l="12700" t="0" r="22860" b="20320"/>
                <wp:wrapNone/>
                <wp:docPr id="9" name="Down Arrow 9"/>
                <wp:cNvGraphicFramePr/>
                <a:graphic xmlns:a="http://schemas.openxmlformats.org/drawingml/2006/main">
                  <a:graphicData uri="http://schemas.microsoft.com/office/word/2010/wordprocessingShape">
                    <wps:wsp>
                      <wps:cNvSpPr/>
                      <wps:spPr>
                        <a:xfrm>
                          <a:off x="0" y="0"/>
                          <a:ext cx="180592" cy="526211"/>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D26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35.25pt;margin-top:250.6pt;width:14.2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" adj="17894" fillcolor="#ffc000" strokecolor="#bc8c00" strokeweight="1p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1AAF2BF4" wp14:editId="1AFC32D6">
                <wp:simplePos x="0" y="0"/>
                <wp:positionH relativeFrom="column">
                  <wp:posOffset>200025</wp:posOffset>
                </wp:positionH>
                <wp:positionV relativeFrom="paragraph">
                  <wp:posOffset>2220595</wp:posOffset>
                </wp:positionV>
                <wp:extent cx="180592" cy="526211"/>
                <wp:effectExtent l="12700" t="0" r="22860" b="20320"/>
                <wp:wrapNone/>
                <wp:docPr id="6" name="Down Arrow 6"/>
                <wp:cNvGraphicFramePr/>
                <a:graphic xmlns:a="http://schemas.openxmlformats.org/drawingml/2006/main">
                  <a:graphicData uri="http://schemas.microsoft.com/office/word/2010/wordprocessingShape">
                    <wps:wsp>
                      <wps:cNvSpPr/>
                      <wps:spPr>
                        <a:xfrm>
                          <a:off x="0" y="0"/>
                          <a:ext cx="180592" cy="526211"/>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0709D" id="Down Arrow 6" o:spid="_x0000_s1026" type="#_x0000_t67" style="position:absolute;margin-left:15.75pt;margin-top:174.85pt;width:14.2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" adj="17894" fillcolor="#ffc000 [3207]" strokecolor="#7f5f00 [1607]" strokeweight="1pt"/>
            </w:pict>
          </mc:Fallback>
        </mc:AlternateContent>
      </w:r>
      <w:r>
        <w:rPr>
          <w:rFonts w:ascii="Arial" w:eastAsia="Arial" w:hAnsi="Arial" w:cs="Arial"/>
          <w:sz w:val="24"/>
          <w:szCs w:val="24"/>
        </w:rPr>
        <w:t xml:space="preserve">There has been some confusion regarding the signing of the student record of achievement transition document.  For those students with the transition document they must be allocated a named Practice Supervisor and a named Practice Assessor.  </w:t>
      </w:r>
      <w:r w:rsidRPr="008227AB">
        <w:rPr>
          <w:rFonts w:ascii="Arial" w:eastAsia="Arial" w:hAnsi="Arial" w:cs="Arial"/>
          <w:sz w:val="24"/>
          <w:szCs w:val="24"/>
        </w:rPr>
        <w:t>T</w:t>
      </w:r>
      <w:r w:rsidRPr="008227AB">
        <w:rPr>
          <w:rFonts w:ascii="Arial" w:hAnsi="Arial" w:cs="Arial"/>
          <w:color w:val="000000"/>
          <w:sz w:val="24"/>
          <w:szCs w:val="24"/>
          <w:shd w:val="clear" w:color="auto" w:fill="FFFFFF"/>
        </w:rPr>
        <w:t>he </w:t>
      </w:r>
      <w:r w:rsidRPr="008227AB">
        <w:rPr>
          <w:rFonts w:ascii="Arial" w:hAnsi="Arial" w:cs="Arial"/>
          <w:b/>
          <w:bCs/>
          <w:color w:val="000000"/>
          <w:sz w:val="24"/>
          <w:szCs w:val="24"/>
          <w:shd w:val="clear" w:color="auto" w:fill="FFFFFF"/>
        </w:rPr>
        <w:t>Practice Supervisor</w:t>
      </w:r>
      <w:r w:rsidRPr="008227AB">
        <w:rPr>
          <w:rFonts w:ascii="Arial" w:hAnsi="Arial" w:cs="Arial"/>
          <w:color w:val="000000"/>
          <w:sz w:val="24"/>
          <w:szCs w:val="24"/>
          <w:shd w:val="clear" w:color="auto" w:fill="FFFFFF"/>
        </w:rPr>
        <w:t> </w:t>
      </w:r>
      <w:r>
        <w:rPr>
          <w:rFonts w:ascii="Arial" w:hAnsi="Arial" w:cs="Arial"/>
          <w:color w:val="000000"/>
          <w:sz w:val="24"/>
          <w:szCs w:val="24"/>
          <w:shd w:val="clear" w:color="auto" w:fill="FFFFFF"/>
        </w:rPr>
        <w:t xml:space="preserve">(yellow arrow) </w:t>
      </w:r>
      <w:r w:rsidRPr="008227AB">
        <w:rPr>
          <w:rFonts w:ascii="Arial" w:hAnsi="Arial" w:cs="Arial"/>
          <w:color w:val="000000"/>
          <w:sz w:val="24"/>
          <w:szCs w:val="24"/>
          <w:shd w:val="clear" w:color="auto" w:fill="FFFFFF"/>
        </w:rPr>
        <w:t>signs the</w:t>
      </w:r>
      <w:r w:rsidRPr="008227AB">
        <w:rPr>
          <w:rFonts w:ascii="Arial" w:hAnsi="Arial" w:cs="Arial"/>
          <w:b/>
          <w:bCs/>
          <w:color w:val="000000"/>
          <w:sz w:val="24"/>
          <w:szCs w:val="24"/>
          <w:shd w:val="clear" w:color="auto" w:fill="FFFFFF"/>
        </w:rPr>
        <w:t> evidence</w:t>
      </w:r>
      <w:r w:rsidRPr="008227AB">
        <w:rPr>
          <w:rFonts w:ascii="Arial" w:hAnsi="Arial" w:cs="Arial"/>
          <w:color w:val="000000"/>
          <w:sz w:val="24"/>
          <w:szCs w:val="24"/>
          <w:shd w:val="clear" w:color="auto" w:fill="FFFFFF"/>
        </w:rPr>
        <w:t> grey boxes appropriately, evidenced by direct observation, feedback from others, or patient records/ documents and the </w:t>
      </w:r>
      <w:r w:rsidRPr="008227AB">
        <w:rPr>
          <w:rFonts w:ascii="Arial" w:hAnsi="Arial" w:cs="Arial"/>
          <w:b/>
          <w:bCs/>
          <w:color w:val="000000"/>
          <w:sz w:val="24"/>
          <w:szCs w:val="24"/>
          <w:shd w:val="clear" w:color="auto" w:fill="FFFFFF"/>
        </w:rPr>
        <w:t>Practice Assessor</w:t>
      </w:r>
      <w:r>
        <w:rPr>
          <w:rFonts w:ascii="Arial" w:hAnsi="Arial" w:cs="Arial"/>
          <w:b/>
          <w:bCs/>
          <w:color w:val="000000"/>
          <w:sz w:val="24"/>
          <w:szCs w:val="24"/>
          <w:shd w:val="clear" w:color="auto" w:fill="FFFFFF"/>
        </w:rPr>
        <w:t xml:space="preserve"> </w:t>
      </w:r>
      <w:r w:rsidRPr="008227AB">
        <w:rPr>
          <w:rFonts w:ascii="Arial" w:hAnsi="Arial" w:cs="Arial"/>
          <w:bCs/>
          <w:color w:val="000000"/>
          <w:sz w:val="24"/>
          <w:szCs w:val="24"/>
          <w:shd w:val="clear" w:color="auto" w:fill="FFFFFF"/>
        </w:rPr>
        <w:t>(blue arrow)</w:t>
      </w:r>
      <w:r w:rsidRPr="008227AB">
        <w:rPr>
          <w:rFonts w:ascii="Arial" w:hAnsi="Arial" w:cs="Arial"/>
          <w:b/>
          <w:bCs/>
          <w:color w:val="000000"/>
          <w:sz w:val="24"/>
          <w:szCs w:val="24"/>
          <w:shd w:val="clear" w:color="auto" w:fill="FFFFFF"/>
        </w:rPr>
        <w:t xml:space="preserve"> signs the achieved box which equates to the NMC advice that the PA confirms achievement</w:t>
      </w:r>
      <w:r>
        <w:rPr>
          <w:rFonts w:ascii="Calibri" w:hAnsi="Calibri"/>
          <w:b/>
          <w:bCs/>
          <w:color w:val="000000"/>
          <w:shd w:val="clear" w:color="auto" w:fill="FFFFFF"/>
        </w:rPr>
        <w:t xml:space="preserve">.   </w:t>
      </w:r>
      <w:r w:rsidRPr="00B60657">
        <w:rPr>
          <w:rFonts w:ascii="Arial" w:hAnsi="Arial" w:cs="Arial"/>
          <w:bCs/>
          <w:color w:val="000000"/>
          <w:sz w:val="24"/>
          <w:szCs w:val="24"/>
          <w:shd w:val="clear" w:color="auto" w:fill="FFFFFF"/>
        </w:rPr>
        <w:t>The Practice Supervisor may have more than one box to sign</w:t>
      </w:r>
      <w:r>
        <w:rPr>
          <w:rFonts w:ascii="Arial" w:hAnsi="Arial" w:cs="Arial"/>
          <w:bCs/>
          <w:color w:val="000000"/>
          <w:sz w:val="24"/>
          <w:szCs w:val="24"/>
          <w:shd w:val="clear" w:color="auto" w:fill="FFFFFF"/>
        </w:rPr>
        <w:t xml:space="preserve"> for each competency.</w:t>
      </w:r>
      <w:r w:rsidRPr="00AD0616">
        <w:rPr>
          <w:noProof/>
          <w:lang w:val="en-GB" w:eastAsia="en-GB"/>
        </w:rPr>
        <w:t xml:space="preserve"> </w:t>
      </w:r>
    </w:p>
    <w:p w14:paraId="4E0461FA" w14:textId="77777777" w:rsidR="003E3360" w:rsidRDefault="003E3360" w:rsidP="00AD0616">
      <w:pPr>
        <w:spacing w:after="0" w:line="240" w:lineRule="auto"/>
        <w:rPr>
          <w:noProof/>
          <w:lang w:val="en-GB" w:eastAsia="en-GB"/>
        </w:rPr>
      </w:pPr>
    </w:p>
    <w:p w14:paraId="793D2EA3" w14:textId="054C1350" w:rsidR="00AD0616" w:rsidRPr="00B60657" w:rsidRDefault="00451B8E" w:rsidP="00AD0616">
      <w:pPr>
        <w:spacing w:after="0" w:line="240" w:lineRule="auto"/>
        <w:rPr>
          <w:rFonts w:ascii="Arial" w:hAnsi="Arial" w:cs="Arial"/>
          <w:bCs/>
          <w:color w:val="000000"/>
          <w:sz w:val="24"/>
          <w:szCs w:val="24"/>
          <w:shd w:val="clear" w:color="auto" w:fill="FFFFFF"/>
        </w:rPr>
      </w:pPr>
      <w:r>
        <w:rPr>
          <w:noProof/>
          <w:lang w:val="en-GB" w:eastAsia="en-GB"/>
        </w:rPr>
        <mc:AlternateContent>
          <mc:Choice Requires="wps">
            <w:drawing>
              <wp:anchor distT="0" distB="0" distL="114300" distR="114300" simplePos="0" relativeHeight="251667456" behindDoc="0" locked="0" layoutInCell="1" allowOverlap="1" wp14:anchorId="064BEDA9" wp14:editId="5B405CF5">
                <wp:simplePos x="0" y="0"/>
                <wp:positionH relativeFrom="column">
                  <wp:posOffset>5657850</wp:posOffset>
                </wp:positionH>
                <wp:positionV relativeFrom="paragraph">
                  <wp:posOffset>2257425</wp:posOffset>
                </wp:positionV>
                <wp:extent cx="560070" cy="159385"/>
                <wp:effectExtent l="19050" t="19050" r="11430" b="31115"/>
                <wp:wrapNone/>
                <wp:docPr id="10" name="Left Arrow 10"/>
                <wp:cNvGraphicFramePr/>
                <a:graphic xmlns:a="http://schemas.openxmlformats.org/drawingml/2006/main">
                  <a:graphicData uri="http://schemas.microsoft.com/office/word/2010/wordprocessingShape">
                    <wps:wsp>
                      <wps:cNvSpPr/>
                      <wps:spPr>
                        <a:xfrm>
                          <a:off x="0" y="0"/>
                          <a:ext cx="560070" cy="159385"/>
                        </a:xfrm>
                        <a:prstGeom prst="leftArrow">
                          <a:avLst>
                            <a:gd name="adj1" fmla="val 56349"/>
                            <a:gd name="adj2" fmla="val 50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ED5E1" id="Left Arrow 10" o:spid="_x0000_s1026" type="#_x0000_t66" style="position:absolute;margin-left:445.5pt;margin-top:177.75pt;width:44.1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" adj="3073,4714" fillcolor="#5b9bd5" strokecolor="#41719c" strokeweight="1pt"/>
            </w:pict>
          </mc:Fallback>
        </mc:AlternateContent>
      </w:r>
      <w:r w:rsidR="00AD0616" w:rsidRPr="00FB0E99">
        <w:rPr>
          <w:noProof/>
          <w:lang w:val="en-GB" w:eastAsia="en-GB"/>
        </w:rPr>
        <w:drawing>
          <wp:inline distT="0" distB="0" distL="0" distR="0" wp14:anchorId="13E7536F" wp14:editId="2C7875B0">
            <wp:extent cx="5942742" cy="287655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8"/>
                    <a:stretch>
                      <a:fillRect/>
                    </a:stretch>
                  </pic:blipFill>
                  <pic:spPr>
                    <a:xfrm>
                      <a:off x="0" y="0"/>
                      <a:ext cx="5953497" cy="2881756"/>
                    </a:xfrm>
                    <a:prstGeom prst="rect">
                      <a:avLst/>
                    </a:prstGeom>
                  </pic:spPr>
                </pic:pic>
              </a:graphicData>
            </a:graphic>
          </wp:inline>
        </w:drawing>
      </w:r>
    </w:p>
    <w:p w14:paraId="013D7565" w14:textId="1B736ABE" w:rsidR="003E3360" w:rsidRDefault="00AD0616" w:rsidP="00AD0616">
      <w:pPr>
        <w:rPr>
          <w:rFonts w:ascii="Arial" w:hAnsi="Arial" w:cs="Arial"/>
          <w:color w:val="00B050"/>
          <w:sz w:val="28"/>
          <w:szCs w:val="28"/>
        </w:rPr>
      </w:pPr>
      <w:r w:rsidRPr="00AD0616">
        <w:rPr>
          <w:rFonts w:ascii="Arial" w:hAnsi="Arial" w:cs="Arial"/>
          <w:color w:val="00B050"/>
          <w:sz w:val="28"/>
          <w:szCs w:val="28"/>
        </w:rPr>
        <w:lastRenderedPageBreak/>
        <w:t xml:space="preserve"> </w:t>
      </w:r>
      <w:r w:rsidR="003E3360">
        <w:rPr>
          <w:rFonts w:ascii="Arial" w:eastAsia="Arial" w:hAnsi="Arial" w:cs="Arial"/>
          <w:noProof/>
          <w:color w:val="C00000"/>
          <w:sz w:val="28"/>
          <w:szCs w:val="28"/>
          <w:lang w:val="en-GB" w:eastAsia="en-GB"/>
        </w:rPr>
        <w:drawing>
          <wp:inline distT="0" distB="0" distL="0" distR="0" wp14:anchorId="6E7D5093" wp14:editId="58890745">
            <wp:extent cx="16002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ining[1].jpg"/>
                    <pic:cNvPicPr/>
                  </pic:nvPicPr>
                  <pic:blipFill>
                    <a:blip r:embed="rId19">
                      <a:extLst>
                        <a:ext uri="{28A0092B-C50C-407E-A947-70E740481C1C}">
                          <a14:useLocalDpi xmlns:a14="http://schemas.microsoft.com/office/drawing/2010/main" val="0"/>
                        </a:ext>
                      </a:extLst>
                    </a:blip>
                    <a:stretch>
                      <a:fillRect/>
                    </a:stretch>
                  </pic:blipFill>
                  <pic:spPr>
                    <a:xfrm>
                      <a:off x="0" y="0"/>
                      <a:ext cx="1600388" cy="1028821"/>
                    </a:xfrm>
                    <a:prstGeom prst="rect">
                      <a:avLst/>
                    </a:prstGeom>
                  </pic:spPr>
                </pic:pic>
              </a:graphicData>
            </a:graphic>
          </wp:inline>
        </w:drawing>
      </w:r>
      <w:r w:rsidRPr="003D6BBC">
        <w:rPr>
          <w:rFonts w:ascii="Arial" w:hAnsi="Arial" w:cs="Arial"/>
          <w:color w:val="00B050"/>
          <w:sz w:val="28"/>
          <w:szCs w:val="28"/>
        </w:rPr>
        <w:t>Practice Supervision &amp; Practice Assessor preparation</w:t>
      </w:r>
      <w:r w:rsidR="003E3360">
        <w:rPr>
          <w:rFonts w:ascii="Arial" w:hAnsi="Arial" w:cs="Arial"/>
          <w:color w:val="00B050"/>
          <w:sz w:val="28"/>
          <w:szCs w:val="28"/>
        </w:rPr>
        <w:t xml:space="preserve"> for nurses (not for midwives currently)</w:t>
      </w:r>
      <w:r w:rsidRPr="003D6BBC">
        <w:rPr>
          <w:rFonts w:ascii="Arial" w:hAnsi="Arial" w:cs="Arial"/>
          <w:color w:val="00B050"/>
          <w:sz w:val="28"/>
          <w:szCs w:val="28"/>
        </w:rPr>
        <w:t xml:space="preserve">    </w:t>
      </w:r>
    </w:p>
    <w:p w14:paraId="5E030683" w14:textId="10385DA7" w:rsidR="00AD0616" w:rsidRDefault="00B259F9" w:rsidP="00AD0616">
      <w:pPr>
        <w:rPr>
          <w:rFonts w:ascii="Arial" w:hAnsi="Arial" w:cs="Arial"/>
          <w:sz w:val="24"/>
          <w:szCs w:val="24"/>
        </w:rPr>
      </w:pPr>
      <w:r>
        <w:rPr>
          <w:rFonts w:ascii="Arial" w:hAnsi="Arial" w:cs="Arial"/>
          <w:sz w:val="24"/>
          <w:szCs w:val="24"/>
        </w:rPr>
        <w:t xml:space="preserve">In addition to the online course we </w:t>
      </w:r>
      <w:r w:rsidR="00AD0616">
        <w:rPr>
          <w:rFonts w:ascii="Arial" w:hAnsi="Arial" w:cs="Arial"/>
          <w:sz w:val="24"/>
          <w:szCs w:val="24"/>
        </w:rPr>
        <w:t xml:space="preserve">are </w:t>
      </w:r>
      <w:r>
        <w:rPr>
          <w:rFonts w:ascii="Arial" w:hAnsi="Arial" w:cs="Arial"/>
          <w:sz w:val="24"/>
          <w:szCs w:val="24"/>
        </w:rPr>
        <w:t xml:space="preserve">now delivering the transition session every Tuesday 2-3.30pm via Teams. To access the Teams sessions or the online courses </w:t>
      </w:r>
      <w:r w:rsidR="00AD0616">
        <w:rPr>
          <w:rFonts w:ascii="Arial" w:hAnsi="Arial" w:cs="Arial"/>
          <w:sz w:val="24"/>
          <w:szCs w:val="24"/>
        </w:rPr>
        <w:t xml:space="preserve">please email </w:t>
      </w:r>
      <w:hyperlink r:id="rId20" w:history="1">
        <w:r w:rsidR="00AD0616" w:rsidRPr="00E2472C">
          <w:rPr>
            <w:rStyle w:val="Hyperlink"/>
            <w:rFonts w:ascii="Arial" w:hAnsi="Arial" w:cs="Arial"/>
            <w:sz w:val="24"/>
            <w:szCs w:val="24"/>
          </w:rPr>
          <w:t>pef@bangor.ac.uk</w:t>
        </w:r>
      </w:hyperlink>
      <w:r w:rsidR="00AD0616">
        <w:rPr>
          <w:rFonts w:ascii="Arial" w:hAnsi="Arial" w:cs="Arial"/>
          <w:sz w:val="24"/>
          <w:szCs w:val="24"/>
        </w:rPr>
        <w:t xml:space="preserve"> with your name, place of work and which course (full title) you with to complete. </w:t>
      </w:r>
    </w:p>
    <w:p w14:paraId="351DAA7B" w14:textId="73507869" w:rsidR="00AD0616" w:rsidRDefault="00AD0616" w:rsidP="00AD0616">
      <w:pPr>
        <w:spacing w:after="0" w:line="240" w:lineRule="auto"/>
        <w:jc w:val="center"/>
        <w:rPr>
          <w:rFonts w:ascii="Arial" w:hAnsi="Arial" w:cs="Arial"/>
          <w:color w:val="000000" w:themeColor="text1"/>
          <w:sz w:val="24"/>
          <w:szCs w:val="24"/>
        </w:rPr>
      </w:pPr>
      <w:r w:rsidRPr="008E54BD">
        <w:rPr>
          <w:rFonts w:ascii="Arial" w:hAnsi="Arial" w:cs="Arial"/>
          <w:color w:val="000000" w:themeColor="text1"/>
          <w:sz w:val="24"/>
          <w:szCs w:val="24"/>
        </w:rPr>
        <w:t>Mentor Transition to Practice Supervisor/Practice Assessor</w:t>
      </w:r>
      <w:r>
        <w:rPr>
          <w:rFonts w:ascii="Arial" w:hAnsi="Arial" w:cs="Arial"/>
          <w:color w:val="000000" w:themeColor="text1"/>
          <w:sz w:val="24"/>
          <w:szCs w:val="24"/>
        </w:rPr>
        <w:t>:</w:t>
      </w:r>
      <w:r w:rsidR="00B259F9">
        <w:rPr>
          <w:rFonts w:ascii="Arial" w:hAnsi="Arial" w:cs="Arial"/>
          <w:color w:val="000000" w:themeColor="text1"/>
          <w:sz w:val="24"/>
          <w:szCs w:val="24"/>
        </w:rPr>
        <w:t xml:space="preserve"> (online or via Teams)</w:t>
      </w:r>
    </w:p>
    <w:p w14:paraId="4E21F0D2" w14:textId="48326ECC" w:rsidR="00AD0616" w:rsidRPr="003D6BBC" w:rsidRDefault="00AD0616" w:rsidP="00AD0616">
      <w:pPr>
        <w:pStyle w:val="ListParagraph"/>
        <w:spacing w:after="0" w:line="240" w:lineRule="auto"/>
        <w:ind w:left="1440"/>
        <w:rPr>
          <w:rFonts w:ascii="Arial" w:hAnsi="Arial" w:cs="Arial"/>
          <w:b/>
          <w:color w:val="BF8F00" w:themeColor="accent4" w:themeShade="BF"/>
          <w:sz w:val="24"/>
          <w:szCs w:val="24"/>
        </w:rPr>
      </w:pPr>
      <w:r w:rsidRPr="003D6BBC">
        <w:rPr>
          <w:rFonts w:ascii="Arial" w:hAnsi="Arial" w:cs="Arial"/>
          <w:b/>
          <w:color w:val="BF8F00" w:themeColor="accent4" w:themeShade="BF"/>
          <w:sz w:val="24"/>
          <w:szCs w:val="24"/>
        </w:rPr>
        <w:t>This course is for current mentors and sign off mentors only</w:t>
      </w:r>
    </w:p>
    <w:p w14:paraId="072094B7" w14:textId="789B2A5D" w:rsidR="00AD0616" w:rsidRDefault="00AD0616" w:rsidP="00AD0616">
      <w:pPr>
        <w:spacing w:after="0" w:line="240" w:lineRule="auto"/>
        <w:jc w:val="center"/>
        <w:rPr>
          <w:rFonts w:ascii="Arial" w:hAnsi="Arial" w:cs="Arial"/>
          <w:color w:val="000000" w:themeColor="text1"/>
          <w:sz w:val="24"/>
          <w:szCs w:val="24"/>
        </w:rPr>
      </w:pPr>
      <w:r w:rsidRPr="008E54BD">
        <w:rPr>
          <w:rFonts w:ascii="Arial" w:hAnsi="Arial" w:cs="Arial"/>
          <w:color w:val="000000" w:themeColor="text1"/>
          <w:sz w:val="24"/>
          <w:szCs w:val="24"/>
        </w:rPr>
        <w:t>Practice Supervisor/Practice Assessor Preparation</w:t>
      </w:r>
      <w:r>
        <w:rPr>
          <w:rFonts w:ascii="Arial" w:hAnsi="Arial" w:cs="Arial"/>
          <w:color w:val="000000" w:themeColor="text1"/>
          <w:sz w:val="24"/>
          <w:szCs w:val="24"/>
        </w:rPr>
        <w:t xml:space="preserve">: </w:t>
      </w:r>
    </w:p>
    <w:p w14:paraId="07F5DD97" w14:textId="7B63B6CE" w:rsidR="00AD0616" w:rsidRDefault="00AD0616" w:rsidP="00AD0616">
      <w:pPr>
        <w:spacing w:after="0" w:line="240" w:lineRule="auto"/>
        <w:jc w:val="center"/>
        <w:rPr>
          <w:rFonts w:ascii="Arial" w:hAnsi="Arial" w:cs="Arial"/>
          <w:sz w:val="24"/>
          <w:szCs w:val="24"/>
        </w:rPr>
      </w:pPr>
      <w:r w:rsidRPr="008E54BD">
        <w:rPr>
          <w:rFonts w:ascii="Arial" w:hAnsi="Arial" w:cs="Arial"/>
          <w:b/>
          <w:color w:val="BF8F00" w:themeColor="accent4" w:themeShade="BF"/>
          <w:sz w:val="24"/>
          <w:szCs w:val="24"/>
        </w:rPr>
        <w:t>Th</w:t>
      </w:r>
      <w:r>
        <w:rPr>
          <w:rFonts w:ascii="Arial" w:hAnsi="Arial" w:cs="Arial"/>
          <w:b/>
          <w:color w:val="BF8F00" w:themeColor="accent4" w:themeShade="BF"/>
          <w:sz w:val="24"/>
          <w:szCs w:val="24"/>
        </w:rPr>
        <w:t>is</w:t>
      </w:r>
      <w:r w:rsidRPr="008E54BD">
        <w:rPr>
          <w:rFonts w:ascii="Arial" w:hAnsi="Arial" w:cs="Arial"/>
          <w:b/>
          <w:color w:val="BF8F00" w:themeColor="accent4" w:themeShade="BF"/>
          <w:sz w:val="24"/>
          <w:szCs w:val="24"/>
        </w:rPr>
        <w:t xml:space="preserve"> course is for all registered health care professionals who have not attended any previous</w:t>
      </w:r>
      <w:r>
        <w:rPr>
          <w:rFonts w:ascii="Arial" w:hAnsi="Arial" w:cs="Arial"/>
          <w:b/>
          <w:color w:val="BF8F00" w:themeColor="accent4" w:themeShade="BF"/>
          <w:sz w:val="24"/>
          <w:szCs w:val="24"/>
        </w:rPr>
        <w:t xml:space="preserve"> education &amp;</w:t>
      </w:r>
      <w:r w:rsidRPr="008E54BD">
        <w:rPr>
          <w:rFonts w:ascii="Arial" w:hAnsi="Arial" w:cs="Arial"/>
          <w:b/>
          <w:color w:val="BF8F00" w:themeColor="accent4" w:themeShade="BF"/>
          <w:sz w:val="24"/>
          <w:szCs w:val="24"/>
        </w:rPr>
        <w:t xml:space="preserve"> training to support students</w:t>
      </w:r>
      <w:r>
        <w:rPr>
          <w:rFonts w:ascii="Arial" w:hAnsi="Arial" w:cs="Arial"/>
          <w:sz w:val="24"/>
          <w:szCs w:val="24"/>
        </w:rPr>
        <w:t xml:space="preserve">  </w:t>
      </w:r>
    </w:p>
    <w:p w14:paraId="3B68F878" w14:textId="4B114CB5" w:rsidR="009C7D05" w:rsidRDefault="009C7D05" w:rsidP="00AD0616">
      <w:pPr>
        <w:spacing w:after="0" w:line="240" w:lineRule="auto"/>
        <w:jc w:val="center"/>
        <w:rPr>
          <w:rFonts w:ascii="Arial" w:hAnsi="Arial" w:cs="Arial"/>
          <w:sz w:val="24"/>
          <w:szCs w:val="24"/>
        </w:rPr>
      </w:pPr>
    </w:p>
    <w:p w14:paraId="71B89A9C" w14:textId="25955F68" w:rsidR="009C7D05" w:rsidRDefault="009C7D05" w:rsidP="00AD0616">
      <w:pPr>
        <w:spacing w:after="0" w:line="240" w:lineRule="auto"/>
        <w:jc w:val="center"/>
        <w:rPr>
          <w:rFonts w:ascii="Arial" w:hAnsi="Arial" w:cs="Arial"/>
          <w:sz w:val="24"/>
          <w:szCs w:val="24"/>
        </w:rPr>
      </w:pPr>
    </w:p>
    <w:p w14:paraId="0FB16FAC" w14:textId="77777777" w:rsidR="009C7D05" w:rsidRDefault="009C7D05" w:rsidP="009C7D05">
      <w:pPr>
        <w:spacing w:after="0" w:line="240" w:lineRule="auto"/>
        <w:rPr>
          <w:rFonts w:ascii="Arial" w:eastAsia="Arial" w:hAnsi="Arial" w:cs="Arial"/>
          <w:color w:val="C00000"/>
          <w:sz w:val="28"/>
          <w:szCs w:val="28"/>
        </w:rPr>
      </w:pPr>
      <w:r>
        <w:rPr>
          <w:rFonts w:ascii="Arial" w:eastAsia="Arial" w:hAnsi="Arial" w:cs="Arial"/>
          <w:color w:val="C00000"/>
          <w:sz w:val="28"/>
          <w:szCs w:val="28"/>
        </w:rPr>
        <w:t xml:space="preserve">Support   </w:t>
      </w:r>
    </w:p>
    <w:p w14:paraId="2515C64B" w14:textId="77777777" w:rsidR="009C7D05" w:rsidRDefault="009C7D05" w:rsidP="009C7D05">
      <w:pPr>
        <w:spacing w:after="0" w:line="240" w:lineRule="auto"/>
        <w:rPr>
          <w:rFonts w:ascii="Arial" w:eastAsia="Arial" w:hAnsi="Arial" w:cs="Arial"/>
          <w:sz w:val="24"/>
          <w:szCs w:val="24"/>
        </w:rPr>
      </w:pPr>
      <w:r>
        <w:rPr>
          <w:rFonts w:ascii="Arial" w:eastAsia="Arial" w:hAnsi="Arial" w:cs="Arial"/>
          <w:sz w:val="24"/>
          <w:szCs w:val="24"/>
        </w:rPr>
        <w:t>We are currently unable to visit clinical areas however we are still here to support you.  If you have anything you need to ask us or require support with please contact the PEF team at the e mail below.   If you would prefer to speak to a member of the team please include a contact number and someone will contact you.</w:t>
      </w:r>
    </w:p>
    <w:p w14:paraId="4F64F68C" w14:textId="77777777" w:rsidR="009C7D05" w:rsidRDefault="009C7D05" w:rsidP="009C7D05">
      <w:pPr>
        <w:spacing w:after="0" w:line="240" w:lineRule="auto"/>
        <w:rPr>
          <w:rFonts w:ascii="Arial" w:eastAsia="Arial" w:hAnsi="Arial" w:cs="Arial"/>
          <w:sz w:val="24"/>
          <w:szCs w:val="24"/>
        </w:rPr>
      </w:pPr>
    </w:p>
    <w:p w14:paraId="6F5347C0" w14:textId="77777777" w:rsidR="009C7D05" w:rsidRDefault="009C7D05" w:rsidP="009C7D05">
      <w:pPr>
        <w:spacing w:after="0" w:line="240" w:lineRule="auto"/>
        <w:rPr>
          <w:rFonts w:ascii="Arial" w:eastAsia="Arial" w:hAnsi="Arial" w:cs="Arial"/>
          <w:sz w:val="24"/>
          <w:szCs w:val="24"/>
        </w:rPr>
      </w:pPr>
    </w:p>
    <w:p w14:paraId="68F48A5B" w14:textId="77777777" w:rsidR="009C7D05" w:rsidRPr="0059589D" w:rsidRDefault="009C7D05" w:rsidP="009C7D05">
      <w:pPr>
        <w:spacing w:after="0" w:line="240" w:lineRule="auto"/>
        <w:rPr>
          <w:rFonts w:ascii="Arial" w:eastAsia="Arial" w:hAnsi="Arial" w:cs="Arial"/>
          <w:b/>
          <w:sz w:val="24"/>
          <w:szCs w:val="24"/>
        </w:rPr>
      </w:pPr>
      <w:r w:rsidRPr="0059589D">
        <w:rPr>
          <w:rFonts w:ascii="Arial" w:eastAsia="Arial" w:hAnsi="Arial" w:cs="Arial"/>
          <w:b/>
          <w:sz w:val="24"/>
          <w:szCs w:val="24"/>
        </w:rPr>
        <w:t>Contact the Team</w:t>
      </w:r>
    </w:p>
    <w:p w14:paraId="086CBDC6" w14:textId="77777777" w:rsidR="009C7D05" w:rsidRDefault="009C7D05" w:rsidP="009C7D05">
      <w:pPr>
        <w:spacing w:after="0" w:line="240" w:lineRule="auto"/>
        <w:rPr>
          <w:rStyle w:val="Hyperlink"/>
          <w:rFonts w:ascii="Helvetica" w:hAnsi="Helvetica" w:cs="Helvetica"/>
          <w:sz w:val="24"/>
          <w:szCs w:val="24"/>
        </w:rPr>
      </w:pPr>
      <w:r w:rsidRPr="00DE24FB">
        <w:rPr>
          <w:rFonts w:ascii="Arial" w:eastAsia="Arial" w:hAnsi="Arial" w:cs="Arial"/>
          <w:color w:val="2E74B5" w:themeColor="accent1" w:themeShade="BF"/>
          <w:sz w:val="24"/>
          <w:szCs w:val="24"/>
        </w:rPr>
        <w:t xml:space="preserve">To contact a member of the Practice Education Facilitator team (PEF’s) direct with any issues, concerns or queries regarding students, placements etc. please use the generic e mail </w:t>
      </w:r>
      <w:hyperlink r:id="rId21" w:history="1">
        <w:r w:rsidRPr="00DE24FB">
          <w:rPr>
            <w:rStyle w:val="Hyperlink"/>
            <w:rFonts w:ascii="Helvetica" w:hAnsi="Helvetica" w:cs="Helvetica"/>
            <w:sz w:val="24"/>
            <w:szCs w:val="24"/>
          </w:rPr>
          <w:t>pef@bangor.ac.uk</w:t>
        </w:r>
      </w:hyperlink>
    </w:p>
    <w:p w14:paraId="4EB8F9F2" w14:textId="349153F7" w:rsidR="009C7D05" w:rsidRDefault="009C7D05" w:rsidP="009C7D05">
      <w:pPr>
        <w:spacing w:after="0" w:line="240" w:lineRule="auto"/>
        <w:rPr>
          <w:rStyle w:val="Hyperlink"/>
          <w:rFonts w:ascii="Helvetica" w:hAnsi="Helvetica" w:cs="Helvetica"/>
          <w:sz w:val="24"/>
          <w:szCs w:val="24"/>
        </w:rPr>
      </w:pPr>
    </w:p>
    <w:p w14:paraId="464EEACB" w14:textId="1F149CB4" w:rsidR="00165B7E" w:rsidRDefault="00165B7E" w:rsidP="009C7D05">
      <w:pPr>
        <w:spacing w:after="0" w:line="240" w:lineRule="auto"/>
        <w:rPr>
          <w:rStyle w:val="Hyperlink"/>
          <w:rFonts w:ascii="Helvetica" w:hAnsi="Helvetica" w:cs="Helvetica"/>
          <w:sz w:val="24"/>
          <w:szCs w:val="24"/>
        </w:rPr>
      </w:pPr>
    </w:p>
    <w:p w14:paraId="74CC60F5" w14:textId="3611DD93" w:rsidR="00165B7E" w:rsidRDefault="00165B7E" w:rsidP="009C7D05">
      <w:pPr>
        <w:spacing w:after="0" w:line="240" w:lineRule="auto"/>
        <w:rPr>
          <w:rStyle w:val="Hyperlink"/>
          <w:rFonts w:ascii="Helvetica" w:hAnsi="Helvetica" w:cs="Helvetica"/>
          <w:sz w:val="24"/>
          <w:szCs w:val="24"/>
        </w:rPr>
      </w:pPr>
    </w:p>
    <w:p w14:paraId="666E1CD4" w14:textId="6D01D026" w:rsidR="00165B7E" w:rsidRDefault="00165B7E" w:rsidP="009C7D05">
      <w:pPr>
        <w:spacing w:after="0" w:line="240" w:lineRule="auto"/>
        <w:rPr>
          <w:rStyle w:val="Hyperlink"/>
          <w:rFonts w:ascii="Helvetica" w:hAnsi="Helvetica" w:cs="Helvetica"/>
          <w:sz w:val="24"/>
          <w:szCs w:val="24"/>
        </w:rPr>
      </w:pPr>
    </w:p>
    <w:p w14:paraId="799B2CA6" w14:textId="4CA8CB34" w:rsidR="00165B7E" w:rsidRDefault="00165B7E" w:rsidP="009C7D05">
      <w:pPr>
        <w:spacing w:after="0" w:line="240" w:lineRule="auto"/>
        <w:rPr>
          <w:rStyle w:val="Hyperlink"/>
          <w:rFonts w:ascii="Helvetica" w:hAnsi="Helvetica" w:cs="Helvetica"/>
          <w:sz w:val="24"/>
          <w:szCs w:val="24"/>
        </w:rPr>
      </w:pPr>
    </w:p>
    <w:p w14:paraId="02885F63" w14:textId="7A3D70FC" w:rsidR="00165B7E" w:rsidRDefault="00165B7E" w:rsidP="009C7D05">
      <w:pPr>
        <w:spacing w:after="0" w:line="240" w:lineRule="auto"/>
        <w:rPr>
          <w:rStyle w:val="Hyperlink"/>
          <w:rFonts w:ascii="Helvetica" w:hAnsi="Helvetica" w:cs="Helvetica"/>
          <w:sz w:val="24"/>
          <w:szCs w:val="24"/>
        </w:rPr>
      </w:pPr>
    </w:p>
    <w:p w14:paraId="22245AE0" w14:textId="4C9E302F" w:rsidR="00165B7E" w:rsidRDefault="00165B7E" w:rsidP="009C7D05">
      <w:pPr>
        <w:spacing w:after="0" w:line="240" w:lineRule="auto"/>
        <w:rPr>
          <w:rStyle w:val="Hyperlink"/>
          <w:rFonts w:ascii="Helvetica" w:hAnsi="Helvetica" w:cs="Helvetica"/>
          <w:sz w:val="24"/>
          <w:szCs w:val="24"/>
        </w:rPr>
      </w:pPr>
    </w:p>
    <w:p w14:paraId="6BAB65B2" w14:textId="77777777" w:rsidR="00165B7E" w:rsidRDefault="00165B7E" w:rsidP="009C7D05">
      <w:pPr>
        <w:spacing w:after="0" w:line="240" w:lineRule="auto"/>
        <w:rPr>
          <w:rStyle w:val="Hyperlink"/>
          <w:rFonts w:ascii="Helvetica" w:hAnsi="Helvetica" w:cs="Helvetica"/>
          <w:sz w:val="24"/>
          <w:szCs w:val="24"/>
        </w:rPr>
      </w:pPr>
    </w:p>
    <w:p w14:paraId="6E79E5A8" w14:textId="2959886A" w:rsidR="009C7D05" w:rsidRDefault="009C7D05" w:rsidP="00AD0616">
      <w:pPr>
        <w:spacing w:after="0" w:line="240" w:lineRule="auto"/>
        <w:jc w:val="center"/>
        <w:rPr>
          <w:rFonts w:ascii="Arial" w:hAnsi="Arial" w:cs="Arial"/>
          <w:sz w:val="24"/>
          <w:szCs w:val="24"/>
        </w:rPr>
      </w:pPr>
    </w:p>
    <w:p w14:paraId="6AD319A1" w14:textId="3130E7FB" w:rsidR="009C7D05" w:rsidRDefault="009C7D05" w:rsidP="00AD0616">
      <w:pPr>
        <w:spacing w:after="0" w:line="240" w:lineRule="auto"/>
        <w:jc w:val="center"/>
        <w:rPr>
          <w:rFonts w:ascii="Arial" w:hAnsi="Arial" w:cs="Arial"/>
          <w:sz w:val="24"/>
          <w:szCs w:val="24"/>
        </w:rPr>
      </w:pPr>
    </w:p>
    <w:p w14:paraId="3C406638" w14:textId="6965BF51" w:rsidR="009C7D05" w:rsidRDefault="009C7D05" w:rsidP="00AD0616">
      <w:pPr>
        <w:spacing w:after="0" w:line="240" w:lineRule="auto"/>
        <w:jc w:val="center"/>
        <w:rPr>
          <w:rFonts w:ascii="Arial" w:hAnsi="Arial" w:cs="Arial"/>
          <w:sz w:val="24"/>
          <w:szCs w:val="24"/>
        </w:rPr>
      </w:pPr>
    </w:p>
    <w:p w14:paraId="7F6983A1" w14:textId="69F80033" w:rsidR="009C7D05" w:rsidRDefault="009C7D05" w:rsidP="00AD0616">
      <w:pPr>
        <w:spacing w:after="0" w:line="240" w:lineRule="auto"/>
        <w:jc w:val="center"/>
        <w:rPr>
          <w:rFonts w:ascii="Arial" w:hAnsi="Arial" w:cs="Arial"/>
          <w:sz w:val="24"/>
          <w:szCs w:val="24"/>
        </w:rPr>
      </w:pPr>
    </w:p>
    <w:p w14:paraId="6A2CA687" w14:textId="77777777" w:rsidR="009C7D05" w:rsidRDefault="009C7D05" w:rsidP="00AD0616">
      <w:pPr>
        <w:spacing w:after="0" w:line="240" w:lineRule="auto"/>
        <w:jc w:val="center"/>
        <w:rPr>
          <w:rFonts w:ascii="Arial" w:hAnsi="Arial" w:cs="Arial"/>
          <w:sz w:val="24"/>
          <w:szCs w:val="24"/>
        </w:rPr>
      </w:pPr>
    </w:p>
    <w:p w14:paraId="5F602518" w14:textId="235D7819" w:rsidR="00AD0616" w:rsidRDefault="00AD0616" w:rsidP="00EA5C10">
      <w:pPr>
        <w:spacing w:after="200" w:line="240" w:lineRule="auto"/>
        <w:rPr>
          <w:rFonts w:ascii="Arial" w:eastAsia="Arial" w:hAnsi="Arial" w:cs="Arial"/>
          <w:color w:val="C00000"/>
          <w:sz w:val="28"/>
          <w:szCs w:val="28"/>
        </w:rPr>
      </w:pPr>
    </w:p>
    <w:p w14:paraId="0DC4AFD1" w14:textId="65547B5C" w:rsidR="007F7FFD" w:rsidRDefault="007F7FFD" w:rsidP="007F7FFD">
      <w:pPr>
        <w:jc w:val="center"/>
        <w:rPr>
          <w:rFonts w:ascii="Arial" w:hAnsi="Arial" w:cs="Arial"/>
          <w:b/>
          <w:bCs/>
          <w:color w:val="0070C0"/>
          <w:sz w:val="28"/>
          <w:szCs w:val="28"/>
        </w:rPr>
      </w:pPr>
      <w:r w:rsidRPr="007F7FFD">
        <w:rPr>
          <w:rFonts w:ascii="Arial" w:hAnsi="Arial" w:cs="Arial"/>
          <w:b/>
          <w:bCs/>
          <w:color w:val="0070C0"/>
          <w:sz w:val="28"/>
          <w:szCs w:val="28"/>
        </w:rPr>
        <w:lastRenderedPageBreak/>
        <w:t>Future Midwife</w:t>
      </w:r>
    </w:p>
    <w:p w14:paraId="36E4A62A" w14:textId="77777777" w:rsidR="009C7D05" w:rsidRDefault="009C7D05" w:rsidP="009C7D05">
      <w:pPr>
        <w:pStyle w:val="paragraph"/>
        <w:rPr>
          <w:rStyle w:val="eop"/>
          <w:rFonts w:ascii="Arial" w:hAnsi="Arial" w:cs="Arial"/>
          <w:color w:val="000000"/>
          <w:lang w:val="en-US"/>
        </w:rPr>
      </w:pPr>
      <w:r w:rsidRPr="00EB1B06">
        <w:rPr>
          <w:rStyle w:val="normaltextrun"/>
          <w:rFonts w:ascii="Arial" w:hAnsi="Arial" w:cs="Arial"/>
          <w:color w:val="000000"/>
          <w:lang w:val="en-US"/>
        </w:rPr>
        <w:t xml:space="preserve">Midwifery </w:t>
      </w:r>
      <w:r w:rsidRPr="00EB1B06">
        <w:rPr>
          <w:rStyle w:val="normaltextrun"/>
          <w:rFonts w:ascii="Arial" w:hAnsi="Arial" w:cs="Arial"/>
        </w:rPr>
        <w:t>programmes in Wales transitioned to SSSA (</w:t>
      </w:r>
      <w:r>
        <w:rPr>
          <w:rStyle w:val="normaltextrun"/>
          <w:rFonts w:ascii="Arial" w:hAnsi="Arial" w:cs="Arial"/>
        </w:rPr>
        <w:t xml:space="preserve">NMC </w:t>
      </w:r>
      <w:r w:rsidRPr="00EB1B06">
        <w:rPr>
          <w:rStyle w:val="normaltextrun"/>
          <w:rFonts w:ascii="Arial" w:hAnsi="Arial" w:cs="Arial"/>
        </w:rPr>
        <w:t>Standards for Supervision and Assessment</w:t>
      </w:r>
      <w:r>
        <w:rPr>
          <w:rStyle w:val="normaltextrun"/>
          <w:rFonts w:ascii="Arial" w:hAnsi="Arial" w:cs="Arial"/>
        </w:rPr>
        <w:t xml:space="preserve"> [2018]</w:t>
      </w:r>
      <w:r w:rsidRPr="00EB1B06">
        <w:rPr>
          <w:rStyle w:val="normaltextrun"/>
          <w:rFonts w:ascii="Arial" w:hAnsi="Arial" w:cs="Arial"/>
        </w:rPr>
        <w:t>) alongside current validated curricula</w:t>
      </w:r>
      <w:r>
        <w:rPr>
          <w:rStyle w:val="normaltextrun"/>
          <w:rFonts w:ascii="Arial" w:hAnsi="Arial" w:cs="Arial"/>
        </w:rPr>
        <w:t xml:space="preserve"> at the start of the pandemic</w:t>
      </w:r>
      <w:r w:rsidRPr="00EB1B06">
        <w:rPr>
          <w:rStyle w:val="normaltextrun"/>
          <w:rFonts w:ascii="Arial" w:hAnsi="Arial" w:cs="Arial"/>
        </w:rPr>
        <w:t xml:space="preserve"> however, we will soon </w:t>
      </w:r>
      <w:r>
        <w:rPr>
          <w:rStyle w:val="normaltextrun"/>
          <w:rFonts w:ascii="Arial" w:hAnsi="Arial" w:cs="Arial"/>
        </w:rPr>
        <w:t>be preparing for</w:t>
      </w:r>
      <w:r w:rsidRPr="00EB1B06">
        <w:rPr>
          <w:rStyle w:val="normaltextrun"/>
          <w:rFonts w:ascii="Arial" w:hAnsi="Arial" w:cs="Arial"/>
        </w:rPr>
        <w:t xml:space="preserve"> formal implementation of SSSA as we move towards the implementation of revised midwifery programmes, approved against the future midwife standards. Revised programmes will commence in Sept 2022. </w:t>
      </w:r>
      <w:r w:rsidRPr="00EB1B06">
        <w:rPr>
          <w:rStyle w:val="eop"/>
          <w:rFonts w:ascii="Arial" w:hAnsi="Arial" w:cs="Arial"/>
          <w:color w:val="000000"/>
          <w:lang w:val="en-US"/>
        </w:rPr>
        <w:t> </w:t>
      </w:r>
    </w:p>
    <w:p w14:paraId="7CC762FC" w14:textId="77777777" w:rsidR="009C7D05" w:rsidRPr="00EB1B06" w:rsidRDefault="009C7D05" w:rsidP="009C7D05">
      <w:pPr>
        <w:pStyle w:val="paragraph"/>
        <w:rPr>
          <w:rFonts w:ascii="Arial" w:hAnsi="Arial" w:cs="Arial"/>
          <w:lang w:val="en-US"/>
        </w:rPr>
      </w:pPr>
    </w:p>
    <w:p w14:paraId="082D5390" w14:textId="77777777" w:rsidR="009C7D05" w:rsidRPr="00EB1B06" w:rsidRDefault="009C7D05" w:rsidP="009C7D05">
      <w:pPr>
        <w:pStyle w:val="paragraph"/>
        <w:rPr>
          <w:rFonts w:ascii="Arial" w:hAnsi="Arial" w:cs="Arial"/>
          <w:lang w:val="en-US"/>
        </w:rPr>
      </w:pPr>
      <w:r>
        <w:rPr>
          <w:rStyle w:val="normaltextrun"/>
          <w:rFonts w:ascii="Arial" w:hAnsi="Arial" w:cs="Arial"/>
          <w:color w:val="000000"/>
          <w:lang w:val="en-US"/>
        </w:rPr>
        <w:t>As</w:t>
      </w:r>
      <w:r w:rsidRPr="00EB1B06">
        <w:rPr>
          <w:rStyle w:val="normaltextrun"/>
          <w:rFonts w:ascii="Arial" w:hAnsi="Arial" w:cs="Arial"/>
          <w:color w:val="000000"/>
          <w:lang w:val="en-US"/>
        </w:rPr>
        <w:t xml:space="preserve"> we reported in the last newsletter, we have adopted a “Once for Wales” approach for the implementation of SSSA for revised midwifery </w:t>
      </w:r>
      <w:r w:rsidRPr="00EB1B06">
        <w:rPr>
          <w:rStyle w:val="normaltextrun"/>
          <w:rFonts w:ascii="Arial" w:hAnsi="Arial" w:cs="Arial"/>
        </w:rPr>
        <w:t xml:space="preserve">programmes. Following the successful stakeholder events which consulted on the </w:t>
      </w:r>
      <w:r>
        <w:rPr>
          <w:rStyle w:val="normaltextrun"/>
          <w:rFonts w:ascii="Arial" w:hAnsi="Arial" w:cs="Arial"/>
        </w:rPr>
        <w:t>All Wales principles for SSSA</w:t>
      </w:r>
      <w:r w:rsidRPr="00EB1B06">
        <w:rPr>
          <w:rStyle w:val="normaltextrun"/>
          <w:rFonts w:ascii="Arial" w:hAnsi="Arial" w:cs="Arial"/>
        </w:rPr>
        <w:t xml:space="preserve">, work is now ongoing </w:t>
      </w:r>
      <w:r>
        <w:rPr>
          <w:rStyle w:val="normaltextrun"/>
          <w:rFonts w:ascii="Arial" w:hAnsi="Arial" w:cs="Arial"/>
        </w:rPr>
        <w:t>for</w:t>
      </w:r>
      <w:r w:rsidRPr="00EB1B06">
        <w:rPr>
          <w:rStyle w:val="normaltextrun"/>
          <w:rFonts w:ascii="Arial" w:hAnsi="Arial" w:cs="Arial"/>
        </w:rPr>
        <w:t xml:space="preserve"> the development of preparation training and updating for your role as a Practice Supervisor</w:t>
      </w:r>
      <w:r>
        <w:rPr>
          <w:rStyle w:val="normaltextrun"/>
          <w:rFonts w:ascii="Arial" w:hAnsi="Arial" w:cs="Arial"/>
        </w:rPr>
        <w:t xml:space="preserve"> (PS) </w:t>
      </w:r>
      <w:r w:rsidRPr="00EB1B06">
        <w:rPr>
          <w:rStyle w:val="normaltextrun"/>
          <w:rFonts w:ascii="Arial" w:hAnsi="Arial" w:cs="Arial"/>
        </w:rPr>
        <w:t xml:space="preserve"> and/or Practice Assessor</w:t>
      </w:r>
      <w:r>
        <w:rPr>
          <w:rStyle w:val="normaltextrun"/>
          <w:rFonts w:ascii="Arial" w:hAnsi="Arial" w:cs="Arial"/>
        </w:rPr>
        <w:t xml:space="preserve"> (PA) alongside revised midwifery programmes. Key to this, will be information about a new midwifery practice assessment document (MPAD) for implementation in revised programmes commencing in Sept 2022</w:t>
      </w:r>
      <w:r w:rsidRPr="00EB1B06">
        <w:rPr>
          <w:rStyle w:val="normaltextrun"/>
          <w:rFonts w:ascii="Arial" w:hAnsi="Arial" w:cs="Arial"/>
        </w:rPr>
        <w:t xml:space="preserve">.  </w:t>
      </w:r>
      <w:r w:rsidRPr="00EB1B06">
        <w:rPr>
          <w:rStyle w:val="scxw60127738"/>
          <w:rFonts w:ascii="Arial" w:hAnsi="Arial" w:cs="Arial"/>
          <w:color w:val="000000"/>
          <w:lang w:val="en-US"/>
        </w:rPr>
        <w:t> </w:t>
      </w:r>
      <w:r w:rsidRPr="00EB1B06">
        <w:rPr>
          <w:rFonts w:ascii="Arial" w:hAnsi="Arial" w:cs="Arial"/>
          <w:color w:val="000000"/>
          <w:lang w:val="en-US"/>
        </w:rPr>
        <w:br/>
        <w:t> </w:t>
      </w:r>
    </w:p>
    <w:p w14:paraId="4DEB7216" w14:textId="77777777" w:rsidR="009C7D05" w:rsidRDefault="009C7D05" w:rsidP="009C7D05">
      <w:pPr>
        <w:pStyle w:val="paragraph"/>
        <w:rPr>
          <w:rStyle w:val="normaltextrun"/>
          <w:rFonts w:ascii="Arial" w:hAnsi="Arial" w:cs="Arial"/>
          <w:color w:val="2F5496"/>
          <w:lang w:val="en-US"/>
        </w:rPr>
      </w:pPr>
      <w:r w:rsidRPr="00EB1B06">
        <w:rPr>
          <w:rStyle w:val="normaltextrun"/>
          <w:rFonts w:ascii="Arial" w:hAnsi="Arial" w:cs="Arial"/>
          <w:b/>
          <w:bCs/>
          <w:color w:val="2E74B5"/>
          <w:lang w:val="en-US"/>
        </w:rPr>
        <w:t>Practice Supervision &amp; Practice Assessor preparation</w:t>
      </w:r>
      <w:r w:rsidRPr="00EB1B06">
        <w:rPr>
          <w:rStyle w:val="normaltextrun"/>
          <w:rFonts w:ascii="Arial" w:hAnsi="Arial" w:cs="Arial"/>
          <w:color w:val="2F5496"/>
          <w:lang w:val="en-US"/>
        </w:rPr>
        <w:t>  </w:t>
      </w:r>
    </w:p>
    <w:p w14:paraId="5C84875D" w14:textId="77777777" w:rsidR="009C7D05" w:rsidRPr="00EB1B06" w:rsidRDefault="009C7D05" w:rsidP="009C7D05">
      <w:pPr>
        <w:pStyle w:val="paragraph"/>
        <w:rPr>
          <w:rFonts w:ascii="Arial" w:hAnsi="Arial" w:cs="Arial"/>
          <w:lang w:val="en-US"/>
        </w:rPr>
      </w:pPr>
      <w:r w:rsidRPr="00EB1B06">
        <w:rPr>
          <w:rStyle w:val="normaltextrun"/>
          <w:rFonts w:ascii="Arial" w:hAnsi="Arial" w:cs="Arial"/>
          <w:color w:val="2F5496"/>
          <w:lang w:val="en-US"/>
        </w:rPr>
        <w:t xml:space="preserve">  </w:t>
      </w:r>
      <w:r w:rsidRPr="00EB1B06">
        <w:rPr>
          <w:rStyle w:val="normaltextrun"/>
          <w:rFonts w:ascii="Arial" w:hAnsi="Arial" w:cs="Arial"/>
          <w:color w:val="000000"/>
          <w:lang w:val="en-US"/>
        </w:rPr>
        <w:t> </w:t>
      </w:r>
      <w:r w:rsidRPr="00EB1B06">
        <w:rPr>
          <w:rStyle w:val="eop"/>
          <w:rFonts w:ascii="Arial" w:hAnsi="Arial" w:cs="Arial"/>
          <w:color w:val="000000"/>
          <w:lang w:val="en-US"/>
        </w:rPr>
        <w:t> </w:t>
      </w:r>
    </w:p>
    <w:p w14:paraId="6349DEAA" w14:textId="77777777" w:rsidR="009C7D05" w:rsidRPr="00EB1B06" w:rsidRDefault="009C7D05" w:rsidP="009C7D05">
      <w:pPr>
        <w:pStyle w:val="paragraph"/>
        <w:rPr>
          <w:rFonts w:ascii="Arial" w:hAnsi="Arial" w:cs="Arial"/>
          <w:lang w:val="en-US"/>
        </w:rPr>
      </w:pPr>
      <w:r w:rsidRPr="00EB1B06">
        <w:rPr>
          <w:rStyle w:val="normaltextrun"/>
          <w:rFonts w:ascii="Arial" w:hAnsi="Arial" w:cs="Arial"/>
          <w:color w:val="000000"/>
          <w:lang w:val="en-US"/>
        </w:rPr>
        <w:t>We are currently unable to provide face to face in-person update sessions therefore we have provided a recorded update presentation which replaces your mentor update for mandatory training. Here is the link for this presentation:</w:t>
      </w:r>
      <w:r w:rsidRPr="00EB1B06">
        <w:rPr>
          <w:rStyle w:val="normaltextrun"/>
          <w:rFonts w:ascii="Arial" w:hAnsi="Arial" w:cs="Arial"/>
        </w:rPr>
        <w:t> </w:t>
      </w:r>
      <w:r w:rsidRPr="00EB1B06">
        <w:rPr>
          <w:rStyle w:val="eop"/>
          <w:rFonts w:ascii="Arial" w:hAnsi="Arial" w:cs="Arial"/>
          <w:color w:val="000000"/>
          <w:lang w:val="en-US"/>
        </w:rPr>
        <w:t> </w:t>
      </w:r>
    </w:p>
    <w:p w14:paraId="23EFFE78" w14:textId="77777777" w:rsidR="009C7D05" w:rsidRPr="00EB1B06" w:rsidRDefault="004F156F" w:rsidP="009C7D05">
      <w:pPr>
        <w:pStyle w:val="paragraph"/>
        <w:rPr>
          <w:rFonts w:ascii="Arial" w:hAnsi="Arial" w:cs="Arial"/>
          <w:lang w:val="en-US"/>
        </w:rPr>
      </w:pPr>
      <w:hyperlink r:id="rId22" w:tgtFrame="_blank" w:history="1">
        <w:r w:rsidR="009C7D05" w:rsidRPr="00EB1B06">
          <w:rPr>
            <w:rStyle w:val="normaltextrun"/>
            <w:rFonts w:ascii="Arial" w:hAnsi="Arial" w:cs="Arial"/>
            <w:color w:val="0563C1"/>
            <w:lang w:val="en-US"/>
          </w:rPr>
          <w:t>https://bangor.cloud.panopto.eu/Panopto/Pages/Viewer.aspx?id=26bdb647-62ab-4a23-a418-ac4b0112fd77</w:t>
        </w:r>
      </w:hyperlink>
      <w:r w:rsidR="009C7D05" w:rsidRPr="00EB1B06">
        <w:rPr>
          <w:rStyle w:val="normaltextrun"/>
          <w:rFonts w:ascii="Arial" w:hAnsi="Arial" w:cs="Arial"/>
          <w:color w:val="000000"/>
          <w:lang w:val="en-US"/>
        </w:rPr>
        <w:t> </w:t>
      </w:r>
      <w:r w:rsidR="009C7D05" w:rsidRPr="00EB1B06">
        <w:rPr>
          <w:rStyle w:val="eop"/>
          <w:rFonts w:ascii="Arial" w:hAnsi="Arial" w:cs="Arial"/>
          <w:color w:val="000000"/>
          <w:lang w:val="en-US"/>
        </w:rPr>
        <w:t> </w:t>
      </w:r>
    </w:p>
    <w:p w14:paraId="49020BD9" w14:textId="77777777" w:rsidR="009C7D05" w:rsidRPr="00EB1B06" w:rsidRDefault="009C7D05" w:rsidP="009C7D05">
      <w:pPr>
        <w:pStyle w:val="paragraph"/>
        <w:rPr>
          <w:rFonts w:ascii="Arial" w:hAnsi="Arial" w:cs="Arial"/>
          <w:lang w:val="en-US"/>
        </w:rPr>
      </w:pPr>
      <w:r w:rsidRPr="00EB1B06">
        <w:rPr>
          <w:rStyle w:val="normaltextrun"/>
          <w:rFonts w:ascii="Arial" w:hAnsi="Arial" w:cs="Arial"/>
          <w:color w:val="000000"/>
          <w:lang w:val="en-US"/>
        </w:rPr>
        <w:t>This has been shared with you</w:t>
      </w:r>
      <w:r>
        <w:rPr>
          <w:rStyle w:val="normaltextrun"/>
          <w:rFonts w:ascii="Arial" w:hAnsi="Arial" w:cs="Arial"/>
          <w:color w:val="000000"/>
          <w:lang w:val="en-US"/>
        </w:rPr>
        <w:t>r</w:t>
      </w:r>
      <w:r w:rsidRPr="00EB1B06">
        <w:rPr>
          <w:rStyle w:val="normaltextrun"/>
          <w:rFonts w:ascii="Arial" w:hAnsi="Arial" w:cs="Arial"/>
          <w:color w:val="000000"/>
          <w:lang w:val="en-US"/>
        </w:rPr>
        <w:t xml:space="preserve"> Team Leaders and Managers and </w:t>
      </w:r>
      <w:r>
        <w:rPr>
          <w:rStyle w:val="normaltextrun"/>
          <w:rFonts w:ascii="Arial" w:hAnsi="Arial" w:cs="Arial"/>
          <w:color w:val="000000"/>
          <w:lang w:val="en-US"/>
        </w:rPr>
        <w:t xml:space="preserve">also shared </w:t>
      </w:r>
      <w:r w:rsidRPr="00EB1B06">
        <w:rPr>
          <w:rStyle w:val="normaltextrun"/>
          <w:rFonts w:ascii="Arial" w:hAnsi="Arial" w:cs="Arial"/>
          <w:color w:val="000000"/>
          <w:lang w:val="en-US"/>
        </w:rPr>
        <w:t xml:space="preserve">on the BCUHB midwives </w:t>
      </w:r>
      <w:r w:rsidRPr="00EB1B06">
        <w:rPr>
          <w:rStyle w:val="normaltextrun"/>
          <w:rFonts w:ascii="Arial" w:hAnsi="Arial" w:cs="Arial"/>
        </w:rPr>
        <w:t xml:space="preserve">Facebook hub. </w:t>
      </w:r>
      <w:r w:rsidRPr="00EB1B06">
        <w:rPr>
          <w:rStyle w:val="scxw60127738"/>
          <w:rFonts w:ascii="Arial" w:hAnsi="Arial" w:cs="Arial"/>
          <w:color w:val="000000"/>
          <w:lang w:val="en-US"/>
        </w:rPr>
        <w:t> </w:t>
      </w:r>
      <w:r w:rsidRPr="00EB1B06">
        <w:rPr>
          <w:rFonts w:ascii="Arial" w:hAnsi="Arial" w:cs="Arial"/>
          <w:color w:val="000000"/>
          <w:lang w:val="en-US"/>
        </w:rPr>
        <w:br/>
        <w:t> </w:t>
      </w:r>
    </w:p>
    <w:p w14:paraId="6E8D5DE5" w14:textId="77777777" w:rsidR="009C7D05" w:rsidRPr="00EB1B06" w:rsidRDefault="009C7D05" w:rsidP="009C7D05">
      <w:pPr>
        <w:pStyle w:val="paragraph"/>
        <w:rPr>
          <w:rFonts w:ascii="Arial" w:hAnsi="Arial" w:cs="Arial"/>
          <w:lang w:val="en-US"/>
        </w:rPr>
      </w:pPr>
      <w:r w:rsidRPr="00EB1B06">
        <w:rPr>
          <w:rStyle w:val="normaltextrun"/>
          <w:rFonts w:ascii="Arial" w:hAnsi="Arial" w:cs="Arial"/>
          <w:color w:val="000000"/>
          <w:lang w:val="en-US"/>
        </w:rPr>
        <w:t xml:space="preserve">We are also planning to attend acute and community team meetings over the next few months to answer any specific questions. However, if you are unable to attend, we are still offering virtual drop-in sessions for teams of four or more midwives, please </w:t>
      </w:r>
      <w:r w:rsidRPr="00EB1B06">
        <w:rPr>
          <w:rStyle w:val="normaltextrun"/>
          <w:rFonts w:ascii="Arial" w:hAnsi="Arial" w:cs="Arial"/>
        </w:rPr>
        <w:t xml:space="preserve">email </w:t>
      </w:r>
      <w:hyperlink r:id="rId23" w:tgtFrame="_blank" w:history="1">
        <w:r w:rsidRPr="00EB1B06">
          <w:rPr>
            <w:rStyle w:val="normaltextrun"/>
            <w:rFonts w:ascii="Arial" w:hAnsi="Arial" w:cs="Arial"/>
            <w:color w:val="0563C1"/>
          </w:rPr>
          <w:t>Lisa.orhan@bangor.ac.uk</w:t>
        </w:r>
      </w:hyperlink>
      <w:r w:rsidRPr="00EB1B06">
        <w:rPr>
          <w:rStyle w:val="normaltextrun"/>
          <w:rFonts w:ascii="Arial" w:hAnsi="Arial" w:cs="Arial"/>
          <w:color w:val="000000"/>
          <w:lang w:val="en-US"/>
        </w:rPr>
        <w:t xml:space="preserve"> noting your names and email address and an online session can be arranged. </w:t>
      </w:r>
      <w:r w:rsidRPr="00EB1B06">
        <w:rPr>
          <w:rStyle w:val="scxw60127738"/>
          <w:rFonts w:ascii="Arial" w:hAnsi="Arial" w:cs="Arial"/>
          <w:color w:val="000000"/>
          <w:lang w:val="en-US"/>
        </w:rPr>
        <w:t> </w:t>
      </w:r>
      <w:r w:rsidRPr="00EB1B06">
        <w:rPr>
          <w:rFonts w:ascii="Arial" w:hAnsi="Arial" w:cs="Arial"/>
          <w:color w:val="000000"/>
          <w:lang w:val="en-US"/>
        </w:rPr>
        <w:br/>
        <w:t> </w:t>
      </w:r>
    </w:p>
    <w:p w14:paraId="405800C5" w14:textId="2D716E3C" w:rsidR="009C7D05" w:rsidRPr="00FC497F" w:rsidRDefault="009C7D05" w:rsidP="009C7D05">
      <w:pPr>
        <w:pStyle w:val="paragraph"/>
        <w:rPr>
          <w:rStyle w:val="normaltextrun"/>
          <w:rFonts w:ascii="Arial" w:hAnsi="Arial" w:cs="Arial"/>
          <w:b/>
          <w:bCs/>
          <w:color w:val="5B9BD5" w:themeColor="accent1"/>
        </w:rPr>
      </w:pPr>
      <w:r w:rsidRPr="00EB1B06">
        <w:rPr>
          <w:rStyle w:val="normaltextrun"/>
          <w:rFonts w:ascii="Arial" w:hAnsi="Arial" w:cs="Arial"/>
          <w:b/>
          <w:bCs/>
          <w:color w:val="2E74B5"/>
          <w:lang w:val="en-US"/>
        </w:rPr>
        <w:t xml:space="preserve">What changes will you see to </w:t>
      </w:r>
      <w:r w:rsidR="004F156F">
        <w:rPr>
          <w:rStyle w:val="normaltextrun"/>
          <w:rFonts w:ascii="Arial" w:hAnsi="Arial" w:cs="Arial"/>
          <w:b/>
          <w:bCs/>
          <w:color w:val="5B9BD5" w:themeColor="accent1"/>
        </w:rPr>
        <w:t>Documentation</w:t>
      </w:r>
      <w:r w:rsidRPr="00FC497F">
        <w:rPr>
          <w:rStyle w:val="normaltextrun"/>
          <w:rFonts w:ascii="Arial" w:hAnsi="Arial" w:cs="Arial"/>
          <w:b/>
          <w:bCs/>
          <w:color w:val="5B9BD5" w:themeColor="accent1"/>
        </w:rPr>
        <w:t xml:space="preserve">? </w:t>
      </w:r>
    </w:p>
    <w:p w14:paraId="0B2252AC" w14:textId="77777777" w:rsidR="009C7D05" w:rsidRPr="00EB1B06" w:rsidRDefault="009C7D05" w:rsidP="009C7D05">
      <w:pPr>
        <w:pStyle w:val="paragraph"/>
        <w:rPr>
          <w:rFonts w:ascii="Arial" w:hAnsi="Arial" w:cs="Arial"/>
          <w:lang w:val="en-US"/>
        </w:rPr>
      </w:pPr>
      <w:r w:rsidRPr="00EB1B06">
        <w:rPr>
          <w:rFonts w:ascii="Arial" w:hAnsi="Arial" w:cs="Arial"/>
          <w:b/>
          <w:bCs/>
          <w:color w:val="000000"/>
          <w:lang w:val="en-US"/>
        </w:rPr>
        <w:t> </w:t>
      </w:r>
      <w:r w:rsidRPr="00EB1B06">
        <w:rPr>
          <w:rStyle w:val="eop"/>
          <w:rFonts w:ascii="Arial" w:hAnsi="Arial" w:cs="Arial"/>
          <w:color w:val="000000"/>
          <w:lang w:val="en-US"/>
        </w:rPr>
        <w:t> </w:t>
      </w:r>
    </w:p>
    <w:p w14:paraId="3ECA4070" w14:textId="77777777" w:rsidR="009C7D05" w:rsidRPr="00EB1B06" w:rsidRDefault="009C7D05" w:rsidP="009C7D05">
      <w:pPr>
        <w:pStyle w:val="paragraph"/>
        <w:rPr>
          <w:rFonts w:ascii="Arial" w:hAnsi="Arial" w:cs="Arial"/>
          <w:lang w:val="en-US"/>
        </w:rPr>
      </w:pPr>
      <w:r w:rsidRPr="00EB1B06">
        <w:rPr>
          <w:rStyle w:val="normaltextrun"/>
          <w:rFonts w:ascii="Arial" w:hAnsi="Arial" w:cs="Arial"/>
          <w:color w:val="000000"/>
          <w:lang w:val="en-US"/>
        </w:rPr>
        <w:t>At the present time</w:t>
      </w:r>
      <w:r>
        <w:rPr>
          <w:rStyle w:val="normaltextrun"/>
          <w:rFonts w:ascii="Arial" w:hAnsi="Arial" w:cs="Arial"/>
          <w:color w:val="000000"/>
          <w:lang w:val="en-US"/>
        </w:rPr>
        <w:t>, alongside the current validated midwifery programme,</w:t>
      </w:r>
      <w:r w:rsidRPr="00EB1B06">
        <w:rPr>
          <w:rStyle w:val="normaltextrun"/>
          <w:rFonts w:ascii="Arial" w:hAnsi="Arial" w:cs="Arial"/>
          <w:color w:val="000000"/>
          <w:lang w:val="en-US"/>
        </w:rPr>
        <w:t xml:space="preserve"> the practice assessment document or portfolio will remain the same, apart from that the signatory areas will reflect the new roles of PS, PA and Academic Assessor (AA). </w:t>
      </w:r>
    </w:p>
    <w:p w14:paraId="7016EC1D" w14:textId="77777777" w:rsidR="009C7D05" w:rsidRPr="00EB1B06" w:rsidRDefault="009C7D05" w:rsidP="009C7D05">
      <w:pPr>
        <w:pStyle w:val="paragraph"/>
        <w:rPr>
          <w:rFonts w:ascii="Arial" w:hAnsi="Arial" w:cs="Arial"/>
          <w:lang w:val="en-US"/>
        </w:rPr>
      </w:pPr>
      <w:r w:rsidRPr="00EB1B06">
        <w:rPr>
          <w:rStyle w:val="normaltextrun"/>
          <w:rFonts w:ascii="Arial" w:hAnsi="Arial" w:cs="Arial"/>
          <w:color w:val="000000"/>
          <w:lang w:val="en-US"/>
        </w:rPr>
        <w:t xml:space="preserve">Due to the pandemic, it is </w:t>
      </w:r>
      <w:r w:rsidRPr="00EB1B06">
        <w:rPr>
          <w:rStyle w:val="normaltextrun"/>
          <w:rFonts w:ascii="Arial" w:hAnsi="Arial" w:cs="Arial"/>
        </w:rPr>
        <w:t>really important to ensure ongoing documentation of student progression in their M[M]AP and portfolio, in case you need to self-isolate, or are absent for a period of time.  </w:t>
      </w:r>
      <w:r w:rsidRPr="00EB1B06">
        <w:rPr>
          <w:rStyle w:val="eop"/>
          <w:rFonts w:ascii="Arial" w:hAnsi="Arial" w:cs="Arial"/>
          <w:color w:val="000000"/>
          <w:lang w:val="en-US"/>
        </w:rPr>
        <w:t> </w:t>
      </w:r>
    </w:p>
    <w:p w14:paraId="3A6D1629" w14:textId="77777777" w:rsidR="009C7D05" w:rsidRDefault="009C7D05" w:rsidP="009C7D05">
      <w:pPr>
        <w:pStyle w:val="paragraph"/>
        <w:rPr>
          <w:rStyle w:val="eop"/>
          <w:rFonts w:ascii="Arial" w:hAnsi="Arial" w:cs="Arial"/>
          <w:color w:val="000000"/>
          <w:lang w:val="en-US"/>
        </w:rPr>
      </w:pPr>
      <w:r w:rsidRPr="00EB1B06">
        <w:rPr>
          <w:rStyle w:val="normaltextrun"/>
          <w:rFonts w:ascii="Arial" w:hAnsi="Arial" w:cs="Arial"/>
          <w:color w:val="000000"/>
          <w:lang w:val="en-US"/>
        </w:rPr>
        <w:t xml:space="preserve">If you require updating on the </w:t>
      </w:r>
      <w:r w:rsidRPr="00EB1B06">
        <w:rPr>
          <w:rStyle w:val="normaltextrun"/>
          <w:rFonts w:ascii="Arial" w:hAnsi="Arial" w:cs="Arial"/>
        </w:rPr>
        <w:t xml:space="preserve">current midwifery </w:t>
      </w:r>
      <w:r>
        <w:rPr>
          <w:rStyle w:val="normaltextrun"/>
          <w:rFonts w:ascii="Arial" w:hAnsi="Arial" w:cs="Arial"/>
        </w:rPr>
        <w:t>M[M]AP</w:t>
      </w:r>
      <w:r w:rsidRPr="00EB1B06">
        <w:rPr>
          <w:rStyle w:val="normaltextrun"/>
          <w:rFonts w:ascii="Arial" w:hAnsi="Arial" w:cs="Arial"/>
        </w:rPr>
        <w:t>/portfolio then contact the link tutor or PEF from the midwifery education team at Bangor University for your area (see details below). </w:t>
      </w:r>
      <w:r w:rsidRPr="00EB1B06">
        <w:rPr>
          <w:rStyle w:val="eop"/>
          <w:rFonts w:ascii="Arial" w:hAnsi="Arial" w:cs="Arial"/>
          <w:color w:val="000000"/>
          <w:lang w:val="en-US"/>
        </w:rPr>
        <w:t> </w:t>
      </w:r>
    </w:p>
    <w:p w14:paraId="05F80607" w14:textId="77777777" w:rsidR="009C7D05" w:rsidRDefault="009C7D05" w:rsidP="009C7D05">
      <w:pPr>
        <w:pStyle w:val="paragraph"/>
        <w:rPr>
          <w:rStyle w:val="eop"/>
          <w:rFonts w:ascii="Arial" w:hAnsi="Arial" w:cs="Arial"/>
          <w:color w:val="000000"/>
          <w:lang w:val="en-US"/>
        </w:rPr>
      </w:pPr>
    </w:p>
    <w:p w14:paraId="170BF9EF" w14:textId="77777777" w:rsidR="009C7D05" w:rsidRDefault="009C7D05" w:rsidP="009C7D05">
      <w:pPr>
        <w:pStyle w:val="paragraph"/>
        <w:rPr>
          <w:rStyle w:val="eop"/>
          <w:rFonts w:ascii="Arial" w:hAnsi="Arial" w:cs="Arial"/>
          <w:color w:val="000000"/>
          <w:lang w:val="en-US"/>
        </w:rPr>
      </w:pPr>
      <w:r>
        <w:rPr>
          <w:rStyle w:val="eop"/>
          <w:rFonts w:ascii="Arial" w:hAnsi="Arial" w:cs="Arial"/>
          <w:color w:val="000000"/>
          <w:lang w:val="en-US"/>
        </w:rPr>
        <w:t xml:space="preserve">The LME, Sheila Brown, will circulate a short recorded session about completing the M[M]AP/portfolio. This is a session for students and PS and PAs. </w:t>
      </w:r>
    </w:p>
    <w:p w14:paraId="418012ED" w14:textId="77777777" w:rsidR="009C7D05" w:rsidRDefault="009C7D05" w:rsidP="009C7D05">
      <w:pPr>
        <w:pStyle w:val="paragraph"/>
        <w:rPr>
          <w:rStyle w:val="eop"/>
          <w:rFonts w:ascii="Arial" w:hAnsi="Arial" w:cs="Arial"/>
          <w:color w:val="000000"/>
          <w:lang w:val="en-US"/>
        </w:rPr>
      </w:pPr>
    </w:p>
    <w:p w14:paraId="6962E46A" w14:textId="77777777" w:rsidR="009C7D05" w:rsidRDefault="009C7D05" w:rsidP="009C7D05">
      <w:pPr>
        <w:pStyle w:val="paragraph"/>
        <w:rPr>
          <w:rStyle w:val="normaltextrun"/>
          <w:rFonts w:ascii="Arial" w:hAnsi="Arial" w:cs="Arial"/>
          <w:b/>
          <w:bCs/>
          <w:color w:val="0070C0"/>
          <w:lang w:val="en-US"/>
        </w:rPr>
      </w:pPr>
      <w:r>
        <w:rPr>
          <w:rStyle w:val="normaltextrun"/>
          <w:rFonts w:ascii="Arial" w:hAnsi="Arial" w:cs="Arial"/>
          <w:b/>
          <w:bCs/>
          <w:color w:val="0070C0"/>
          <w:lang w:val="en-US"/>
        </w:rPr>
        <w:t>What support is available for me as a PS and/or PA?</w:t>
      </w:r>
    </w:p>
    <w:p w14:paraId="11E199F1" w14:textId="77777777" w:rsidR="009C7D05" w:rsidRPr="00FC497F" w:rsidRDefault="009C7D05" w:rsidP="009C7D05">
      <w:pPr>
        <w:pStyle w:val="paragraph"/>
        <w:rPr>
          <w:rFonts w:ascii="Arial" w:hAnsi="Arial" w:cs="Arial"/>
          <w:color w:val="0070C0"/>
          <w:lang w:val="en-US"/>
        </w:rPr>
      </w:pPr>
    </w:p>
    <w:p w14:paraId="16DB6774" w14:textId="77777777" w:rsidR="009C7D05" w:rsidRPr="00EB1B06" w:rsidRDefault="009C7D05" w:rsidP="009C7D05">
      <w:pPr>
        <w:pStyle w:val="paragraph"/>
        <w:rPr>
          <w:rFonts w:ascii="Arial" w:hAnsi="Arial" w:cs="Arial"/>
          <w:lang w:val="en-US"/>
        </w:rPr>
      </w:pPr>
      <w:r w:rsidRPr="00EB1B06">
        <w:rPr>
          <w:rStyle w:val="normaltextrun"/>
          <w:rFonts w:ascii="Arial" w:hAnsi="Arial" w:cs="Arial"/>
          <w:color w:val="000000"/>
          <w:lang w:val="en-US"/>
        </w:rPr>
        <w:t>Developing the</w:t>
      </w:r>
      <w:r>
        <w:rPr>
          <w:rStyle w:val="normaltextrun"/>
          <w:rFonts w:ascii="Arial" w:hAnsi="Arial" w:cs="Arial"/>
          <w:color w:val="000000"/>
          <w:lang w:val="en-US"/>
        </w:rPr>
        <w:t xml:space="preserve"> future midwife </w:t>
      </w:r>
      <w:r w:rsidRPr="00EB1B06">
        <w:rPr>
          <w:rStyle w:val="normaltextrun"/>
          <w:rFonts w:ascii="Arial" w:hAnsi="Arial" w:cs="Arial"/>
          <w:color w:val="000000"/>
          <w:lang w:val="en-US"/>
        </w:rPr>
        <w:t xml:space="preserve">standards into the reality of a revised curriculum is ongoing work </w:t>
      </w:r>
      <w:r w:rsidRPr="00EB1B06">
        <w:rPr>
          <w:rStyle w:val="normaltextrun"/>
          <w:rFonts w:ascii="Arial" w:hAnsi="Arial" w:cs="Arial"/>
        </w:rPr>
        <w:t xml:space="preserve">at the moment and there will be further updates available in due course. Some of you have already contributed to some of the development work locally and we may be asking for input </w:t>
      </w:r>
      <w:r w:rsidRPr="00EB1B06">
        <w:rPr>
          <w:rStyle w:val="normaltextrun"/>
          <w:rFonts w:ascii="Arial" w:hAnsi="Arial" w:cs="Arial"/>
        </w:rPr>
        <w:lastRenderedPageBreak/>
        <w:t>from you again</w:t>
      </w:r>
      <w:r>
        <w:rPr>
          <w:rStyle w:val="normaltextrun"/>
          <w:rFonts w:ascii="Arial" w:hAnsi="Arial" w:cs="Arial"/>
        </w:rPr>
        <w:t>.</w:t>
      </w:r>
      <w:r w:rsidRPr="00EB1B06">
        <w:rPr>
          <w:rStyle w:val="normaltextrun"/>
          <w:rFonts w:ascii="Arial" w:hAnsi="Arial" w:cs="Arial"/>
        </w:rPr>
        <w:t xml:space="preserve"> </w:t>
      </w:r>
      <w:r>
        <w:rPr>
          <w:rStyle w:val="normaltextrun"/>
          <w:rFonts w:ascii="Arial" w:hAnsi="Arial" w:cs="Arial"/>
        </w:rPr>
        <w:t>V</w:t>
      </w:r>
      <w:r w:rsidRPr="00EB1B06">
        <w:rPr>
          <w:rStyle w:val="normaltextrun"/>
          <w:rFonts w:ascii="Arial" w:hAnsi="Arial" w:cs="Arial"/>
        </w:rPr>
        <w:t xml:space="preserve">ideo updates </w:t>
      </w:r>
      <w:r>
        <w:rPr>
          <w:rStyle w:val="normaltextrun"/>
          <w:rFonts w:ascii="Arial" w:hAnsi="Arial" w:cs="Arial"/>
        </w:rPr>
        <w:t>will be regularly circulated to provide you with an update of developments.</w:t>
      </w:r>
      <w:r w:rsidRPr="00EB1B06">
        <w:rPr>
          <w:rStyle w:val="normaltextrun"/>
          <w:rFonts w:ascii="Arial" w:hAnsi="Arial" w:cs="Arial"/>
        </w:rPr>
        <w:t>.  </w:t>
      </w:r>
      <w:r w:rsidRPr="00EB1B06">
        <w:rPr>
          <w:rStyle w:val="eop"/>
          <w:rFonts w:ascii="Arial" w:hAnsi="Arial" w:cs="Arial"/>
          <w:color w:val="000000"/>
          <w:lang w:val="en-US"/>
        </w:rPr>
        <w:t> </w:t>
      </w:r>
    </w:p>
    <w:p w14:paraId="7A1C89C1" w14:textId="77777777" w:rsidR="009C7D05" w:rsidRDefault="009C7D05" w:rsidP="009C7D05">
      <w:pPr>
        <w:pStyle w:val="paragraph"/>
        <w:rPr>
          <w:rStyle w:val="eop"/>
          <w:rFonts w:ascii="Arial" w:hAnsi="Arial" w:cs="Arial"/>
          <w:color w:val="000000"/>
          <w:lang w:val="en-US"/>
        </w:rPr>
      </w:pPr>
      <w:r>
        <w:rPr>
          <w:rStyle w:val="normaltextrun"/>
          <w:rFonts w:ascii="Arial" w:hAnsi="Arial" w:cs="Arial"/>
          <w:color w:val="000000"/>
          <w:lang w:val="en-US"/>
        </w:rPr>
        <w:t xml:space="preserve"> The midwifery education team are here to </w:t>
      </w:r>
      <w:r w:rsidRPr="00EB1B06">
        <w:rPr>
          <w:rStyle w:val="normaltextrun"/>
          <w:rFonts w:ascii="Arial" w:hAnsi="Arial" w:cs="Arial"/>
          <w:color w:val="000000"/>
          <w:lang w:val="en-US"/>
        </w:rPr>
        <w:t xml:space="preserve">support you. If you have anything you need to ask us or require support </w:t>
      </w:r>
      <w:r w:rsidRPr="00EB1B06">
        <w:rPr>
          <w:rStyle w:val="normaltextrun"/>
          <w:rFonts w:ascii="Arial" w:hAnsi="Arial" w:cs="Arial"/>
        </w:rPr>
        <w:t>with please contact the link tutor</w:t>
      </w:r>
      <w:r>
        <w:rPr>
          <w:rStyle w:val="normaltextrun"/>
          <w:rFonts w:ascii="Arial" w:hAnsi="Arial" w:cs="Arial"/>
        </w:rPr>
        <w:t xml:space="preserve"> (or PEF) in your area</w:t>
      </w:r>
      <w:r w:rsidRPr="00EB1B06">
        <w:rPr>
          <w:rStyle w:val="normaltextrun"/>
          <w:rFonts w:ascii="Arial" w:hAnsi="Arial" w:cs="Arial"/>
        </w:rPr>
        <w:t>:</w:t>
      </w:r>
      <w:r w:rsidRPr="00EB1B06">
        <w:rPr>
          <w:rStyle w:val="eop"/>
          <w:rFonts w:ascii="Arial" w:hAnsi="Arial" w:cs="Arial"/>
          <w:color w:val="000000"/>
          <w:lang w:val="en-US"/>
        </w:rPr>
        <w:t> </w:t>
      </w:r>
    </w:p>
    <w:p w14:paraId="33DDAF4B" w14:textId="77777777" w:rsidR="009C7D05" w:rsidRPr="00EB1B06" w:rsidRDefault="009C7D05" w:rsidP="009C7D05">
      <w:pPr>
        <w:pStyle w:val="paragraph"/>
        <w:rPr>
          <w:rFonts w:ascii="Arial" w:hAnsi="Arial" w:cs="Arial"/>
          <w:lang w:val="en-US"/>
        </w:rPr>
      </w:pPr>
    </w:p>
    <w:p w14:paraId="5A9AA597" w14:textId="77777777" w:rsidR="009C7D05" w:rsidRPr="00EB1B06" w:rsidRDefault="009C7D05" w:rsidP="009C7D05">
      <w:pPr>
        <w:pStyle w:val="paragraph"/>
        <w:jc w:val="center"/>
        <w:rPr>
          <w:rFonts w:ascii="Arial" w:hAnsi="Arial" w:cs="Arial"/>
          <w:lang w:val="en-US"/>
        </w:rPr>
      </w:pPr>
      <w:r w:rsidRPr="00EB1B06">
        <w:rPr>
          <w:rStyle w:val="normaltextrun"/>
          <w:rFonts w:ascii="Arial" w:hAnsi="Arial" w:cs="Arial"/>
          <w:b/>
          <w:bCs/>
          <w:color w:val="000000"/>
          <w:lang w:val="en-US"/>
        </w:rPr>
        <w:t>West: Julie Roberts</w:t>
      </w:r>
      <w:r w:rsidRPr="00EB1B06">
        <w:rPr>
          <w:rStyle w:val="normaltextrun"/>
          <w:rFonts w:ascii="Arial" w:hAnsi="Arial" w:cs="Arial"/>
          <w:b/>
          <w:bCs/>
        </w:rPr>
        <w:t xml:space="preserve">:  </w:t>
      </w:r>
      <w:hyperlink r:id="rId24" w:history="1">
        <w:r w:rsidRPr="00EB1B06">
          <w:rPr>
            <w:rStyle w:val="Hyperlink"/>
            <w:rFonts w:ascii="Arial" w:hAnsi="Arial" w:cs="Arial"/>
            <w:b/>
            <w:bCs/>
            <w:lang w:val="en-US"/>
          </w:rPr>
          <w:t>j.g.roberts@bangor.ac.uk</w:t>
        </w:r>
      </w:hyperlink>
      <w:r w:rsidRPr="00EB1B06">
        <w:rPr>
          <w:rStyle w:val="eop"/>
          <w:rFonts w:ascii="Arial" w:hAnsi="Arial" w:cs="Arial"/>
          <w:lang w:val="en-US"/>
        </w:rPr>
        <w:t> </w:t>
      </w:r>
    </w:p>
    <w:p w14:paraId="79CF676C" w14:textId="77777777" w:rsidR="009C7D05" w:rsidRPr="00EB1B06" w:rsidRDefault="009C7D05" w:rsidP="009C7D05">
      <w:pPr>
        <w:pStyle w:val="paragraph"/>
        <w:jc w:val="center"/>
        <w:rPr>
          <w:rFonts w:ascii="Arial" w:hAnsi="Arial" w:cs="Arial"/>
          <w:lang w:val="en-US"/>
        </w:rPr>
      </w:pPr>
      <w:r w:rsidRPr="00EB1B06">
        <w:rPr>
          <w:rStyle w:val="normaltextrun"/>
          <w:rFonts w:ascii="Arial" w:hAnsi="Arial" w:cs="Arial"/>
          <w:b/>
          <w:bCs/>
          <w:color w:val="000000"/>
          <w:lang w:val="en-US"/>
        </w:rPr>
        <w:t>Central: Mary Longworth</w:t>
      </w:r>
      <w:r w:rsidRPr="00EB1B06">
        <w:rPr>
          <w:rStyle w:val="normaltextrun"/>
          <w:rFonts w:ascii="Arial" w:hAnsi="Arial" w:cs="Arial"/>
          <w:b/>
          <w:bCs/>
        </w:rPr>
        <w:t xml:space="preserve">: </w:t>
      </w:r>
      <w:hyperlink r:id="rId25" w:history="1">
        <w:r w:rsidRPr="00EB1B06">
          <w:rPr>
            <w:rStyle w:val="Hyperlink"/>
            <w:rFonts w:ascii="Arial" w:hAnsi="Arial" w:cs="Arial"/>
            <w:b/>
            <w:bCs/>
            <w:lang w:val="en-US"/>
          </w:rPr>
          <w:t>m.longworth@bangor.ac.uk</w:t>
        </w:r>
      </w:hyperlink>
      <w:r w:rsidRPr="00EB1B06">
        <w:rPr>
          <w:rStyle w:val="eop"/>
          <w:rFonts w:ascii="Arial" w:hAnsi="Arial" w:cs="Arial"/>
          <w:lang w:val="en-US"/>
        </w:rPr>
        <w:t> </w:t>
      </w:r>
    </w:p>
    <w:p w14:paraId="24BF84B6" w14:textId="77777777" w:rsidR="009C7D05" w:rsidRPr="00EB1B06" w:rsidRDefault="009C7D05" w:rsidP="009C7D05">
      <w:pPr>
        <w:pStyle w:val="paragraph"/>
        <w:jc w:val="center"/>
        <w:rPr>
          <w:rFonts w:ascii="Arial" w:hAnsi="Arial" w:cs="Arial"/>
          <w:lang w:val="en-US"/>
        </w:rPr>
      </w:pPr>
      <w:r w:rsidRPr="00EB1B06">
        <w:rPr>
          <w:rStyle w:val="normaltextrun"/>
          <w:rFonts w:ascii="Arial" w:hAnsi="Arial" w:cs="Arial"/>
          <w:b/>
          <w:bCs/>
          <w:color w:val="000000"/>
          <w:lang w:val="en-US"/>
        </w:rPr>
        <w:t>East: Sheila Brown</w:t>
      </w:r>
      <w:r w:rsidRPr="00EB1B06">
        <w:rPr>
          <w:rStyle w:val="normaltextrun"/>
          <w:rFonts w:ascii="Arial" w:hAnsi="Arial" w:cs="Arial"/>
          <w:b/>
          <w:bCs/>
        </w:rPr>
        <w:t xml:space="preserve">:  </w:t>
      </w:r>
      <w:hyperlink r:id="rId26" w:history="1">
        <w:r w:rsidRPr="00EB1B06">
          <w:rPr>
            <w:rStyle w:val="Hyperlink"/>
            <w:rFonts w:ascii="Arial" w:hAnsi="Arial" w:cs="Arial"/>
            <w:b/>
            <w:bCs/>
            <w:lang w:val="en-US"/>
          </w:rPr>
          <w:t>s.j.s.brown@bangor.ac.uk</w:t>
        </w:r>
      </w:hyperlink>
      <w:r w:rsidRPr="00EB1B06">
        <w:rPr>
          <w:rStyle w:val="eop"/>
          <w:rFonts w:ascii="Arial" w:hAnsi="Arial" w:cs="Arial"/>
          <w:lang w:val="en-US"/>
        </w:rPr>
        <w:t> </w:t>
      </w:r>
    </w:p>
    <w:p w14:paraId="6252F1F0" w14:textId="77777777" w:rsidR="009C7D05" w:rsidRPr="00EB1B06" w:rsidRDefault="009C7D05" w:rsidP="009C7D05">
      <w:pPr>
        <w:pStyle w:val="paragraph"/>
        <w:jc w:val="center"/>
        <w:rPr>
          <w:rFonts w:ascii="Arial" w:hAnsi="Arial" w:cs="Arial"/>
          <w:lang w:val="en-US"/>
        </w:rPr>
      </w:pPr>
      <w:r w:rsidRPr="00EB1B06">
        <w:rPr>
          <w:rStyle w:val="normaltextrun"/>
          <w:rFonts w:ascii="Arial" w:hAnsi="Arial" w:cs="Arial"/>
          <w:b/>
          <w:bCs/>
          <w:color w:val="000000"/>
          <w:lang w:val="en-US"/>
        </w:rPr>
        <w:t xml:space="preserve">          </w:t>
      </w:r>
      <w:r w:rsidRPr="00EB1B06">
        <w:rPr>
          <w:rStyle w:val="normaltextrun"/>
          <w:rFonts w:ascii="Arial" w:hAnsi="Arial" w:cs="Arial"/>
          <w:b/>
          <w:bCs/>
        </w:rPr>
        <w:t xml:space="preserve">Lisa Orhan: </w:t>
      </w:r>
      <w:hyperlink r:id="rId27" w:history="1">
        <w:r w:rsidRPr="00EB1B06">
          <w:rPr>
            <w:rStyle w:val="Hyperlink"/>
            <w:rFonts w:ascii="Arial" w:hAnsi="Arial" w:cs="Arial"/>
            <w:b/>
            <w:bCs/>
            <w:lang w:val="en-US"/>
          </w:rPr>
          <w:t>lisa.orhan@bangor.ac.uk</w:t>
        </w:r>
      </w:hyperlink>
      <w:r w:rsidRPr="00EB1B06">
        <w:rPr>
          <w:rStyle w:val="eop"/>
          <w:rFonts w:ascii="Arial" w:hAnsi="Arial" w:cs="Arial"/>
          <w:lang w:val="en-US"/>
        </w:rPr>
        <w:t> </w:t>
      </w:r>
    </w:p>
    <w:p w14:paraId="750D6DE8" w14:textId="4E5711B6" w:rsidR="009C7D05" w:rsidRDefault="009C7D05" w:rsidP="007F7FFD">
      <w:pPr>
        <w:jc w:val="center"/>
        <w:rPr>
          <w:rFonts w:ascii="Arial" w:hAnsi="Arial" w:cs="Arial"/>
          <w:b/>
          <w:bCs/>
          <w:color w:val="0070C0"/>
          <w:sz w:val="28"/>
          <w:szCs w:val="28"/>
        </w:rPr>
      </w:pPr>
    </w:p>
    <w:p w14:paraId="7D4F5126" w14:textId="77777777" w:rsidR="009C7D05" w:rsidRPr="007F7FFD" w:rsidRDefault="009C7D05" w:rsidP="007F7FFD">
      <w:pPr>
        <w:jc w:val="center"/>
        <w:rPr>
          <w:rFonts w:ascii="Arial" w:hAnsi="Arial" w:cs="Arial"/>
          <w:b/>
          <w:bCs/>
          <w:color w:val="0070C0"/>
          <w:sz w:val="28"/>
          <w:szCs w:val="28"/>
        </w:rPr>
      </w:pPr>
      <w:bookmarkStart w:id="1" w:name="_GoBack"/>
      <w:bookmarkEnd w:id="1"/>
    </w:p>
    <w:p w14:paraId="4752C18B" w14:textId="77777777" w:rsidR="003E3360" w:rsidRDefault="003E3360" w:rsidP="00013164">
      <w:pPr>
        <w:spacing w:after="0" w:line="240" w:lineRule="auto"/>
        <w:rPr>
          <w:rFonts w:ascii="Arial" w:eastAsia="Arial" w:hAnsi="Arial" w:cs="Arial"/>
          <w:color w:val="C00000"/>
          <w:sz w:val="28"/>
          <w:szCs w:val="28"/>
        </w:rPr>
      </w:pPr>
    </w:p>
    <w:p w14:paraId="0FBDB2EB" w14:textId="468BFC75" w:rsidR="0069562F" w:rsidRPr="0069562F" w:rsidRDefault="0069562F" w:rsidP="0069562F">
      <w:pPr>
        <w:spacing w:after="0"/>
        <w:textAlignment w:val="baseline"/>
        <w:rPr>
          <w:rFonts w:ascii="Arial" w:hAnsi="Arial" w:cs="Arial"/>
          <w:sz w:val="24"/>
          <w:szCs w:val="24"/>
        </w:rPr>
      </w:pPr>
      <w:r w:rsidRPr="0069562F">
        <w:rPr>
          <w:rFonts w:ascii="Arial" w:eastAsia="Arial" w:hAnsi="Arial" w:cs="Arial"/>
          <w:sz w:val="24"/>
          <w:szCs w:val="24"/>
        </w:rPr>
        <w:t xml:space="preserve"> </w:t>
      </w:r>
    </w:p>
    <w:p w14:paraId="2D6BABB8" w14:textId="74CAA5DE" w:rsidR="0069562F" w:rsidRDefault="0069562F" w:rsidP="00F92E5E">
      <w:pPr>
        <w:spacing w:after="0" w:line="240" w:lineRule="auto"/>
        <w:rPr>
          <w:rStyle w:val="Hyperlink"/>
          <w:rFonts w:ascii="Helvetica" w:hAnsi="Helvetica" w:cs="Helvetica"/>
          <w:sz w:val="24"/>
          <w:szCs w:val="24"/>
        </w:rPr>
      </w:pPr>
    </w:p>
    <w:p w14:paraId="1D4A2E83" w14:textId="3E43225D" w:rsidR="0069562F" w:rsidRDefault="0069562F" w:rsidP="00F92E5E">
      <w:pPr>
        <w:spacing w:after="0" w:line="240" w:lineRule="auto"/>
        <w:rPr>
          <w:rStyle w:val="Hyperlink"/>
          <w:rFonts w:ascii="Helvetica" w:hAnsi="Helvetica" w:cs="Helvetica"/>
          <w:sz w:val="24"/>
          <w:szCs w:val="24"/>
        </w:rPr>
      </w:pPr>
    </w:p>
    <w:p w14:paraId="308A1E61" w14:textId="4A37E46B" w:rsidR="0069562F" w:rsidRDefault="0069562F" w:rsidP="00F92E5E">
      <w:pPr>
        <w:spacing w:after="0" w:line="240" w:lineRule="auto"/>
        <w:rPr>
          <w:rStyle w:val="Hyperlink"/>
          <w:rFonts w:ascii="Helvetica" w:hAnsi="Helvetica" w:cs="Helvetica"/>
          <w:sz w:val="24"/>
          <w:szCs w:val="24"/>
        </w:rPr>
      </w:pPr>
    </w:p>
    <w:p w14:paraId="5D42CBD7" w14:textId="77777777" w:rsidR="0069562F" w:rsidRPr="00DE24FB" w:rsidRDefault="0069562F" w:rsidP="00F92E5E">
      <w:pPr>
        <w:spacing w:after="0" w:line="240" w:lineRule="auto"/>
        <w:rPr>
          <w:rStyle w:val="Hyperlink"/>
          <w:rFonts w:ascii="Helvetica" w:hAnsi="Helvetica" w:cs="Helvetica"/>
          <w:sz w:val="24"/>
          <w:szCs w:val="24"/>
        </w:rPr>
      </w:pPr>
    </w:p>
    <w:p w14:paraId="205B4F39" w14:textId="188E2271" w:rsidR="00013164" w:rsidRDefault="00013164" w:rsidP="00013164">
      <w:pPr>
        <w:spacing w:after="0" w:line="240" w:lineRule="auto"/>
        <w:rPr>
          <w:rFonts w:ascii="Arial" w:eastAsia="Arial" w:hAnsi="Arial" w:cs="Arial"/>
          <w:sz w:val="24"/>
          <w:szCs w:val="24"/>
        </w:rPr>
      </w:pPr>
    </w:p>
    <w:sectPr w:rsidR="00013164" w:rsidSect="005E505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C3DDB" w14:textId="77777777" w:rsidR="00BF7689" w:rsidRDefault="00BF7689" w:rsidP="00BF7689">
      <w:pPr>
        <w:spacing w:after="0" w:line="240" w:lineRule="auto"/>
      </w:pPr>
      <w:r>
        <w:separator/>
      </w:r>
    </w:p>
  </w:endnote>
  <w:endnote w:type="continuationSeparator" w:id="0">
    <w:p w14:paraId="56D22701" w14:textId="77777777" w:rsidR="00BF7689" w:rsidRDefault="00BF7689" w:rsidP="00BF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B44C0" w14:textId="77777777" w:rsidR="00BF7689" w:rsidRDefault="00BF7689" w:rsidP="00BF7689">
      <w:pPr>
        <w:spacing w:after="0" w:line="240" w:lineRule="auto"/>
      </w:pPr>
      <w:r>
        <w:separator/>
      </w:r>
    </w:p>
  </w:footnote>
  <w:footnote w:type="continuationSeparator" w:id="0">
    <w:p w14:paraId="3BC7C634" w14:textId="77777777" w:rsidR="00BF7689" w:rsidRDefault="00BF7689" w:rsidP="00BF7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220CA"/>
    <w:multiLevelType w:val="hybridMultilevel"/>
    <w:tmpl w:val="F266D7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18C5C4F"/>
    <w:multiLevelType w:val="hybridMultilevel"/>
    <w:tmpl w:val="048E009C"/>
    <w:lvl w:ilvl="0" w:tplc="E318AEE8">
      <w:start w:val="1"/>
      <w:numFmt w:val="bullet"/>
      <w:lvlText w:val=""/>
      <w:lvlJc w:val="left"/>
      <w:pPr>
        <w:ind w:left="720" w:hanging="360"/>
      </w:pPr>
      <w:rPr>
        <w:rFonts w:ascii="Symbol" w:hAnsi="Symbol" w:hint="default"/>
      </w:rPr>
    </w:lvl>
    <w:lvl w:ilvl="1" w:tplc="9736869A">
      <w:start w:val="1"/>
      <w:numFmt w:val="bullet"/>
      <w:lvlText w:val="o"/>
      <w:lvlJc w:val="left"/>
      <w:pPr>
        <w:ind w:left="1440" w:hanging="360"/>
      </w:pPr>
      <w:rPr>
        <w:rFonts w:ascii="Courier New" w:hAnsi="Courier New" w:hint="default"/>
      </w:rPr>
    </w:lvl>
    <w:lvl w:ilvl="2" w:tplc="40F8B81A">
      <w:start w:val="1"/>
      <w:numFmt w:val="bullet"/>
      <w:lvlText w:val=""/>
      <w:lvlJc w:val="left"/>
      <w:pPr>
        <w:ind w:left="2160" w:hanging="360"/>
      </w:pPr>
      <w:rPr>
        <w:rFonts w:ascii="Wingdings" w:hAnsi="Wingdings" w:hint="default"/>
      </w:rPr>
    </w:lvl>
    <w:lvl w:ilvl="3" w:tplc="5DC6FBC4">
      <w:start w:val="1"/>
      <w:numFmt w:val="bullet"/>
      <w:lvlText w:val=""/>
      <w:lvlJc w:val="left"/>
      <w:pPr>
        <w:ind w:left="2880" w:hanging="360"/>
      </w:pPr>
      <w:rPr>
        <w:rFonts w:ascii="Symbol" w:hAnsi="Symbol" w:hint="default"/>
      </w:rPr>
    </w:lvl>
    <w:lvl w:ilvl="4" w:tplc="5900D488">
      <w:start w:val="1"/>
      <w:numFmt w:val="bullet"/>
      <w:lvlText w:val="o"/>
      <w:lvlJc w:val="left"/>
      <w:pPr>
        <w:ind w:left="3600" w:hanging="360"/>
      </w:pPr>
      <w:rPr>
        <w:rFonts w:ascii="Courier New" w:hAnsi="Courier New" w:hint="default"/>
      </w:rPr>
    </w:lvl>
    <w:lvl w:ilvl="5" w:tplc="027EF1CC">
      <w:start w:val="1"/>
      <w:numFmt w:val="bullet"/>
      <w:lvlText w:val=""/>
      <w:lvlJc w:val="left"/>
      <w:pPr>
        <w:ind w:left="4320" w:hanging="360"/>
      </w:pPr>
      <w:rPr>
        <w:rFonts w:ascii="Wingdings" w:hAnsi="Wingdings" w:hint="default"/>
      </w:rPr>
    </w:lvl>
    <w:lvl w:ilvl="6" w:tplc="B1386432">
      <w:start w:val="1"/>
      <w:numFmt w:val="bullet"/>
      <w:lvlText w:val=""/>
      <w:lvlJc w:val="left"/>
      <w:pPr>
        <w:ind w:left="5040" w:hanging="360"/>
      </w:pPr>
      <w:rPr>
        <w:rFonts w:ascii="Symbol" w:hAnsi="Symbol" w:hint="default"/>
      </w:rPr>
    </w:lvl>
    <w:lvl w:ilvl="7" w:tplc="4F98C87C">
      <w:start w:val="1"/>
      <w:numFmt w:val="bullet"/>
      <w:lvlText w:val="o"/>
      <w:lvlJc w:val="left"/>
      <w:pPr>
        <w:ind w:left="5760" w:hanging="360"/>
      </w:pPr>
      <w:rPr>
        <w:rFonts w:ascii="Courier New" w:hAnsi="Courier New" w:hint="default"/>
      </w:rPr>
    </w:lvl>
    <w:lvl w:ilvl="8" w:tplc="DB3E840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61547C"/>
    <w:rsid w:val="000048B6"/>
    <w:rsid w:val="00013164"/>
    <w:rsid w:val="0002636E"/>
    <w:rsid w:val="000306B5"/>
    <w:rsid w:val="00053DD7"/>
    <w:rsid w:val="000D5CCE"/>
    <w:rsid w:val="000E13EB"/>
    <w:rsid w:val="00102A9F"/>
    <w:rsid w:val="00165B7E"/>
    <w:rsid w:val="00174C1E"/>
    <w:rsid w:val="001E0299"/>
    <w:rsid w:val="001E7533"/>
    <w:rsid w:val="001F3FB3"/>
    <w:rsid w:val="0027660B"/>
    <w:rsid w:val="0027781F"/>
    <w:rsid w:val="002A3650"/>
    <w:rsid w:val="002F0803"/>
    <w:rsid w:val="003A1EA1"/>
    <w:rsid w:val="003E3360"/>
    <w:rsid w:val="0041232F"/>
    <w:rsid w:val="0042536D"/>
    <w:rsid w:val="00451B8E"/>
    <w:rsid w:val="00466A0C"/>
    <w:rsid w:val="004742AC"/>
    <w:rsid w:val="004C22D1"/>
    <w:rsid w:val="004C38B4"/>
    <w:rsid w:val="004C426E"/>
    <w:rsid w:val="004D5558"/>
    <w:rsid w:val="004F156F"/>
    <w:rsid w:val="004F3DAE"/>
    <w:rsid w:val="00511C82"/>
    <w:rsid w:val="00537A1E"/>
    <w:rsid w:val="0059589D"/>
    <w:rsid w:val="005A3FB3"/>
    <w:rsid w:val="005E1A7C"/>
    <w:rsid w:val="005E5056"/>
    <w:rsid w:val="005F545E"/>
    <w:rsid w:val="00602E3B"/>
    <w:rsid w:val="00654E35"/>
    <w:rsid w:val="00664E4A"/>
    <w:rsid w:val="0069562F"/>
    <w:rsid w:val="00695721"/>
    <w:rsid w:val="006B1C81"/>
    <w:rsid w:val="006B5932"/>
    <w:rsid w:val="006F711A"/>
    <w:rsid w:val="00703720"/>
    <w:rsid w:val="00771AB5"/>
    <w:rsid w:val="007E51E2"/>
    <w:rsid w:val="007F7FFD"/>
    <w:rsid w:val="00810B62"/>
    <w:rsid w:val="008227AB"/>
    <w:rsid w:val="008341CE"/>
    <w:rsid w:val="00864150"/>
    <w:rsid w:val="00864286"/>
    <w:rsid w:val="008937AD"/>
    <w:rsid w:val="008B21CD"/>
    <w:rsid w:val="008E28D6"/>
    <w:rsid w:val="008E359C"/>
    <w:rsid w:val="008E54BD"/>
    <w:rsid w:val="009207A4"/>
    <w:rsid w:val="0097321E"/>
    <w:rsid w:val="00976506"/>
    <w:rsid w:val="009B50D4"/>
    <w:rsid w:val="009C7D05"/>
    <w:rsid w:val="009D5B36"/>
    <w:rsid w:val="00A53D85"/>
    <w:rsid w:val="00A71F56"/>
    <w:rsid w:val="00A746B6"/>
    <w:rsid w:val="00A923CB"/>
    <w:rsid w:val="00A97ABE"/>
    <w:rsid w:val="00AD0616"/>
    <w:rsid w:val="00AD1C08"/>
    <w:rsid w:val="00B00A3F"/>
    <w:rsid w:val="00B137E5"/>
    <w:rsid w:val="00B259F9"/>
    <w:rsid w:val="00B60657"/>
    <w:rsid w:val="00B62536"/>
    <w:rsid w:val="00BD193F"/>
    <w:rsid w:val="00BF7689"/>
    <w:rsid w:val="00C12D0A"/>
    <w:rsid w:val="00C23911"/>
    <w:rsid w:val="00C37CE8"/>
    <w:rsid w:val="00C41765"/>
    <w:rsid w:val="00C44F2E"/>
    <w:rsid w:val="00C5511B"/>
    <w:rsid w:val="00C94FB6"/>
    <w:rsid w:val="00CA5430"/>
    <w:rsid w:val="00CB5172"/>
    <w:rsid w:val="00D337D1"/>
    <w:rsid w:val="00D731F5"/>
    <w:rsid w:val="00DB1353"/>
    <w:rsid w:val="00DB59F5"/>
    <w:rsid w:val="00DD3E98"/>
    <w:rsid w:val="00DE24FB"/>
    <w:rsid w:val="00E05B18"/>
    <w:rsid w:val="00E155DD"/>
    <w:rsid w:val="00E22B7C"/>
    <w:rsid w:val="00E30C56"/>
    <w:rsid w:val="00E35CF4"/>
    <w:rsid w:val="00E42583"/>
    <w:rsid w:val="00E80D13"/>
    <w:rsid w:val="00E95A6F"/>
    <w:rsid w:val="00EA5C10"/>
    <w:rsid w:val="00EC2B39"/>
    <w:rsid w:val="00EE3CB3"/>
    <w:rsid w:val="00EE4877"/>
    <w:rsid w:val="00F018B1"/>
    <w:rsid w:val="00F060F8"/>
    <w:rsid w:val="00F136C6"/>
    <w:rsid w:val="00F23CA5"/>
    <w:rsid w:val="00F5343C"/>
    <w:rsid w:val="00F75350"/>
    <w:rsid w:val="00F92E5E"/>
    <w:rsid w:val="00FE2ACD"/>
    <w:rsid w:val="00FF2F5C"/>
    <w:rsid w:val="2461547C"/>
    <w:rsid w:val="29B56A30"/>
    <w:rsid w:val="3C5F8380"/>
    <w:rsid w:val="41C268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A57541D"/>
  <w15:docId w15:val="{276E47BB-F459-46B2-B574-AEAADF48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CB3"/>
  </w:style>
  <w:style w:type="paragraph" w:styleId="Heading2">
    <w:name w:val="heading 2"/>
    <w:basedOn w:val="Normal"/>
    <w:next w:val="Normal"/>
    <w:link w:val="Heading2Char"/>
    <w:uiPriority w:val="9"/>
    <w:semiHidden/>
    <w:unhideWhenUsed/>
    <w:qFormat/>
    <w:rsid w:val="004F3D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3C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CB3"/>
    <w:pPr>
      <w:ind w:left="720"/>
      <w:contextualSpacing/>
    </w:pPr>
  </w:style>
  <w:style w:type="character" w:customStyle="1" w:styleId="Heading3Char">
    <w:name w:val="Heading 3 Char"/>
    <w:basedOn w:val="DefaultParagraphFont"/>
    <w:link w:val="Heading3"/>
    <w:uiPriority w:val="9"/>
    <w:rsid w:val="00EE3CB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EA5C10"/>
    <w:pPr>
      <w:spacing w:after="200" w:line="240" w:lineRule="auto"/>
    </w:pPr>
    <w:rPr>
      <w:i/>
      <w:iCs/>
      <w:color w:val="44546A" w:themeColor="text2"/>
      <w:sz w:val="18"/>
      <w:szCs w:val="18"/>
    </w:rPr>
  </w:style>
  <w:style w:type="paragraph" w:styleId="NoSpacing">
    <w:name w:val="No Spacing"/>
    <w:link w:val="NoSpacingChar"/>
    <w:uiPriority w:val="1"/>
    <w:qFormat/>
    <w:rsid w:val="00EA5C10"/>
    <w:pPr>
      <w:spacing w:after="0" w:line="240" w:lineRule="auto"/>
    </w:pPr>
    <w:rPr>
      <w:rFonts w:eastAsiaTheme="minorEastAsia"/>
    </w:rPr>
  </w:style>
  <w:style w:type="character" w:customStyle="1" w:styleId="NoSpacingChar">
    <w:name w:val="No Spacing Char"/>
    <w:basedOn w:val="DefaultParagraphFont"/>
    <w:link w:val="NoSpacing"/>
    <w:uiPriority w:val="1"/>
    <w:rsid w:val="00EA5C10"/>
    <w:rPr>
      <w:rFonts w:eastAsiaTheme="minorEastAsia"/>
    </w:rPr>
  </w:style>
  <w:style w:type="paragraph" w:styleId="BalloonText">
    <w:name w:val="Balloon Text"/>
    <w:basedOn w:val="Normal"/>
    <w:link w:val="BalloonTextChar"/>
    <w:uiPriority w:val="99"/>
    <w:semiHidden/>
    <w:unhideWhenUsed/>
    <w:rsid w:val="00277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81F"/>
    <w:rPr>
      <w:rFonts w:ascii="Tahoma" w:hAnsi="Tahoma" w:cs="Tahoma"/>
      <w:sz w:val="16"/>
      <w:szCs w:val="16"/>
    </w:rPr>
  </w:style>
  <w:style w:type="character" w:customStyle="1" w:styleId="e24kjd">
    <w:name w:val="e24kjd"/>
    <w:basedOn w:val="DefaultParagraphFont"/>
    <w:rsid w:val="00703720"/>
  </w:style>
  <w:style w:type="character" w:styleId="Hyperlink">
    <w:name w:val="Hyperlink"/>
    <w:basedOn w:val="DefaultParagraphFont"/>
    <w:uiPriority w:val="99"/>
    <w:unhideWhenUsed/>
    <w:rsid w:val="00703720"/>
    <w:rPr>
      <w:color w:val="0563C1" w:themeColor="hyperlink"/>
      <w:u w:val="single"/>
    </w:rPr>
  </w:style>
  <w:style w:type="paragraph" w:customStyle="1" w:styleId="Default">
    <w:name w:val="Default"/>
    <w:rsid w:val="00A746B6"/>
    <w:pPr>
      <w:autoSpaceDE w:val="0"/>
      <w:autoSpaceDN w:val="0"/>
      <w:adjustRightInd w:val="0"/>
      <w:spacing w:after="0" w:line="240" w:lineRule="auto"/>
    </w:pPr>
    <w:rPr>
      <w:rFonts w:ascii="Frutiger LT 45 Light" w:hAnsi="Frutiger LT 45 Light" w:cs="Frutiger LT 45 Light"/>
      <w:color w:val="000000"/>
      <w:sz w:val="24"/>
      <w:szCs w:val="24"/>
      <w:lang w:val="en-GB"/>
    </w:rPr>
  </w:style>
  <w:style w:type="table" w:styleId="TableGrid">
    <w:name w:val="Table Grid"/>
    <w:basedOn w:val="TableNormal"/>
    <w:uiPriority w:val="39"/>
    <w:rsid w:val="0060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3DA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22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7AB"/>
  </w:style>
  <w:style w:type="paragraph" w:styleId="Footer">
    <w:name w:val="footer"/>
    <w:basedOn w:val="Normal"/>
    <w:link w:val="FooterChar"/>
    <w:uiPriority w:val="99"/>
    <w:unhideWhenUsed/>
    <w:rsid w:val="00822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7AB"/>
  </w:style>
  <w:style w:type="paragraph" w:styleId="NormalWeb">
    <w:name w:val="Normal (Web)"/>
    <w:basedOn w:val="Normal"/>
    <w:uiPriority w:val="99"/>
    <w:semiHidden/>
    <w:unhideWhenUsed/>
    <w:rsid w:val="003E33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graph">
    <w:name w:val="paragraph"/>
    <w:basedOn w:val="Normal"/>
    <w:rsid w:val="009C7D05"/>
    <w:pPr>
      <w:spacing w:after="0" w:line="240" w:lineRule="auto"/>
    </w:pPr>
    <w:rPr>
      <w:rFonts w:ascii="Calibri" w:hAnsi="Calibri" w:cs="Calibri"/>
      <w:lang w:val="en-GB" w:eastAsia="en-GB"/>
    </w:rPr>
  </w:style>
  <w:style w:type="character" w:customStyle="1" w:styleId="normaltextrun">
    <w:name w:val="normaltextrun"/>
    <w:basedOn w:val="DefaultParagraphFont"/>
    <w:rsid w:val="009C7D05"/>
  </w:style>
  <w:style w:type="character" w:customStyle="1" w:styleId="eop">
    <w:name w:val="eop"/>
    <w:basedOn w:val="DefaultParagraphFont"/>
    <w:rsid w:val="009C7D05"/>
  </w:style>
  <w:style w:type="character" w:customStyle="1" w:styleId="scxw60127738">
    <w:name w:val="scxw60127738"/>
    <w:basedOn w:val="DefaultParagraphFont"/>
    <w:rsid w:val="009C7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4499">
      <w:bodyDiv w:val="1"/>
      <w:marLeft w:val="0"/>
      <w:marRight w:val="0"/>
      <w:marTop w:val="0"/>
      <w:marBottom w:val="0"/>
      <w:divBdr>
        <w:top w:val="none" w:sz="0" w:space="0" w:color="auto"/>
        <w:left w:val="none" w:sz="0" w:space="0" w:color="auto"/>
        <w:bottom w:val="none" w:sz="0" w:space="0" w:color="auto"/>
        <w:right w:val="none" w:sz="0" w:space="0" w:color="auto"/>
      </w:divBdr>
    </w:div>
    <w:div w:id="339740192">
      <w:bodyDiv w:val="1"/>
      <w:marLeft w:val="0"/>
      <w:marRight w:val="0"/>
      <w:marTop w:val="0"/>
      <w:marBottom w:val="0"/>
      <w:divBdr>
        <w:top w:val="none" w:sz="0" w:space="0" w:color="auto"/>
        <w:left w:val="none" w:sz="0" w:space="0" w:color="auto"/>
        <w:bottom w:val="none" w:sz="0" w:space="0" w:color="auto"/>
        <w:right w:val="none" w:sz="0" w:space="0" w:color="auto"/>
      </w:divBdr>
    </w:div>
    <w:div w:id="573899443">
      <w:bodyDiv w:val="1"/>
      <w:marLeft w:val="0"/>
      <w:marRight w:val="0"/>
      <w:marTop w:val="0"/>
      <w:marBottom w:val="0"/>
      <w:divBdr>
        <w:top w:val="none" w:sz="0" w:space="0" w:color="auto"/>
        <w:left w:val="none" w:sz="0" w:space="0" w:color="auto"/>
        <w:bottom w:val="none" w:sz="0" w:space="0" w:color="auto"/>
        <w:right w:val="none" w:sz="0" w:space="0" w:color="auto"/>
      </w:divBdr>
    </w:div>
    <w:div w:id="832454342">
      <w:bodyDiv w:val="1"/>
      <w:marLeft w:val="0"/>
      <w:marRight w:val="0"/>
      <w:marTop w:val="0"/>
      <w:marBottom w:val="0"/>
      <w:divBdr>
        <w:top w:val="none" w:sz="0" w:space="0" w:color="auto"/>
        <w:left w:val="none" w:sz="0" w:space="0" w:color="auto"/>
        <w:bottom w:val="none" w:sz="0" w:space="0" w:color="auto"/>
        <w:right w:val="none" w:sz="0" w:space="0" w:color="auto"/>
      </w:divBdr>
    </w:div>
    <w:div w:id="921378906">
      <w:bodyDiv w:val="1"/>
      <w:marLeft w:val="0"/>
      <w:marRight w:val="0"/>
      <w:marTop w:val="0"/>
      <w:marBottom w:val="0"/>
      <w:divBdr>
        <w:top w:val="none" w:sz="0" w:space="0" w:color="auto"/>
        <w:left w:val="none" w:sz="0" w:space="0" w:color="auto"/>
        <w:bottom w:val="none" w:sz="0" w:space="0" w:color="auto"/>
        <w:right w:val="none" w:sz="0" w:space="0" w:color="auto"/>
      </w:divBdr>
    </w:div>
    <w:div w:id="1437094320">
      <w:bodyDiv w:val="1"/>
      <w:marLeft w:val="0"/>
      <w:marRight w:val="0"/>
      <w:marTop w:val="0"/>
      <w:marBottom w:val="0"/>
      <w:divBdr>
        <w:top w:val="none" w:sz="0" w:space="0" w:color="auto"/>
        <w:left w:val="none" w:sz="0" w:space="0" w:color="auto"/>
        <w:bottom w:val="none" w:sz="0" w:space="0" w:color="auto"/>
        <w:right w:val="none" w:sz="0" w:space="0" w:color="auto"/>
      </w:divBdr>
      <w:divsChild>
        <w:div w:id="1283879834">
          <w:marLeft w:val="0"/>
          <w:marRight w:val="0"/>
          <w:marTop w:val="0"/>
          <w:marBottom w:val="0"/>
          <w:divBdr>
            <w:top w:val="none" w:sz="0" w:space="0" w:color="auto"/>
            <w:left w:val="none" w:sz="0" w:space="0" w:color="auto"/>
            <w:bottom w:val="none" w:sz="0" w:space="0" w:color="auto"/>
            <w:right w:val="none" w:sz="0" w:space="0" w:color="auto"/>
          </w:divBdr>
          <w:divsChild>
            <w:div w:id="1008022093">
              <w:marLeft w:val="-60"/>
              <w:marRight w:val="-60"/>
              <w:marTop w:val="0"/>
              <w:marBottom w:val="0"/>
              <w:divBdr>
                <w:top w:val="none" w:sz="0" w:space="0" w:color="auto"/>
                <w:left w:val="none" w:sz="0" w:space="0" w:color="auto"/>
                <w:bottom w:val="none" w:sz="0" w:space="0" w:color="auto"/>
                <w:right w:val="none" w:sz="0" w:space="0" w:color="auto"/>
              </w:divBdr>
              <w:divsChild>
                <w:div w:id="250889990">
                  <w:marLeft w:val="0"/>
                  <w:marRight w:val="0"/>
                  <w:marTop w:val="0"/>
                  <w:marBottom w:val="0"/>
                  <w:divBdr>
                    <w:top w:val="none" w:sz="0" w:space="0" w:color="auto"/>
                    <w:left w:val="none" w:sz="0" w:space="0" w:color="auto"/>
                    <w:bottom w:val="none" w:sz="0" w:space="0" w:color="auto"/>
                    <w:right w:val="none" w:sz="0" w:space="0" w:color="auto"/>
                  </w:divBdr>
                  <w:divsChild>
                    <w:div w:id="1236470378">
                      <w:marLeft w:val="0"/>
                      <w:marRight w:val="0"/>
                      <w:marTop w:val="0"/>
                      <w:marBottom w:val="0"/>
                      <w:divBdr>
                        <w:top w:val="none" w:sz="0" w:space="0" w:color="auto"/>
                        <w:left w:val="none" w:sz="0" w:space="0" w:color="auto"/>
                        <w:bottom w:val="none" w:sz="0" w:space="0" w:color="auto"/>
                        <w:right w:val="none" w:sz="0" w:space="0" w:color="auto"/>
                      </w:divBdr>
                      <w:divsChild>
                        <w:div w:id="18230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70099">
          <w:marLeft w:val="0"/>
          <w:marRight w:val="0"/>
          <w:marTop w:val="0"/>
          <w:marBottom w:val="0"/>
          <w:divBdr>
            <w:top w:val="none" w:sz="0" w:space="0" w:color="auto"/>
            <w:left w:val="none" w:sz="0" w:space="0" w:color="auto"/>
            <w:bottom w:val="none" w:sz="0" w:space="0" w:color="auto"/>
            <w:right w:val="none" w:sz="0" w:space="0" w:color="auto"/>
          </w:divBdr>
          <w:divsChild>
            <w:div w:id="458499670">
              <w:marLeft w:val="-60"/>
              <w:marRight w:val="-60"/>
              <w:marTop w:val="0"/>
              <w:marBottom w:val="0"/>
              <w:divBdr>
                <w:top w:val="none" w:sz="0" w:space="0" w:color="auto"/>
                <w:left w:val="none" w:sz="0" w:space="0" w:color="auto"/>
                <w:bottom w:val="none" w:sz="0" w:space="0" w:color="auto"/>
                <w:right w:val="none" w:sz="0" w:space="0" w:color="auto"/>
              </w:divBdr>
              <w:divsChild>
                <w:div w:id="1239825146">
                  <w:marLeft w:val="0"/>
                  <w:marRight w:val="0"/>
                  <w:marTop w:val="0"/>
                  <w:marBottom w:val="0"/>
                  <w:divBdr>
                    <w:top w:val="none" w:sz="0" w:space="0" w:color="auto"/>
                    <w:left w:val="none" w:sz="0" w:space="0" w:color="auto"/>
                    <w:bottom w:val="none" w:sz="0" w:space="0" w:color="auto"/>
                    <w:right w:val="none" w:sz="0" w:space="0" w:color="auto"/>
                  </w:divBdr>
                  <w:divsChild>
                    <w:div w:id="2124499088">
                      <w:marLeft w:val="0"/>
                      <w:marRight w:val="0"/>
                      <w:marTop w:val="0"/>
                      <w:marBottom w:val="0"/>
                      <w:divBdr>
                        <w:top w:val="none" w:sz="0" w:space="0" w:color="auto"/>
                        <w:left w:val="none" w:sz="0" w:space="0" w:color="auto"/>
                        <w:bottom w:val="none" w:sz="0" w:space="0" w:color="auto"/>
                        <w:right w:val="none" w:sz="0" w:space="0" w:color="auto"/>
                      </w:divBdr>
                      <w:divsChild>
                        <w:div w:id="128714236">
                          <w:marLeft w:val="0"/>
                          <w:marRight w:val="0"/>
                          <w:marTop w:val="0"/>
                          <w:marBottom w:val="0"/>
                          <w:divBdr>
                            <w:top w:val="none" w:sz="0" w:space="0" w:color="auto"/>
                            <w:left w:val="none" w:sz="0" w:space="0" w:color="auto"/>
                            <w:bottom w:val="none" w:sz="0" w:space="0" w:color="auto"/>
                            <w:right w:val="none" w:sz="0" w:space="0" w:color="auto"/>
                          </w:divBdr>
                          <w:divsChild>
                            <w:div w:id="118456052">
                              <w:marLeft w:val="-60"/>
                              <w:marRight w:val="-60"/>
                              <w:marTop w:val="0"/>
                              <w:marBottom w:val="0"/>
                              <w:divBdr>
                                <w:top w:val="none" w:sz="0" w:space="0" w:color="auto"/>
                                <w:left w:val="none" w:sz="0" w:space="0" w:color="auto"/>
                                <w:bottom w:val="none" w:sz="0" w:space="0" w:color="auto"/>
                                <w:right w:val="none" w:sz="0" w:space="0" w:color="auto"/>
                              </w:divBdr>
                              <w:divsChild>
                                <w:div w:id="981037197">
                                  <w:marLeft w:val="0"/>
                                  <w:marRight w:val="0"/>
                                  <w:marTop w:val="0"/>
                                  <w:marBottom w:val="0"/>
                                  <w:divBdr>
                                    <w:top w:val="none" w:sz="0" w:space="0" w:color="auto"/>
                                    <w:left w:val="none" w:sz="0" w:space="0" w:color="auto"/>
                                    <w:bottom w:val="none" w:sz="0" w:space="0" w:color="auto"/>
                                    <w:right w:val="none" w:sz="0" w:space="0" w:color="auto"/>
                                  </w:divBdr>
                                  <w:divsChild>
                                    <w:div w:id="1780753312">
                                      <w:marLeft w:val="0"/>
                                      <w:marRight w:val="0"/>
                                      <w:marTop w:val="0"/>
                                      <w:marBottom w:val="0"/>
                                      <w:divBdr>
                                        <w:top w:val="none" w:sz="0" w:space="0" w:color="auto"/>
                                        <w:left w:val="none" w:sz="0" w:space="0" w:color="auto"/>
                                        <w:bottom w:val="none" w:sz="0" w:space="0" w:color="auto"/>
                                        <w:right w:val="none" w:sz="0" w:space="0" w:color="auto"/>
                                      </w:divBdr>
                                      <w:divsChild>
                                        <w:div w:id="19512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6556">
                                  <w:marLeft w:val="0"/>
                                  <w:marRight w:val="0"/>
                                  <w:marTop w:val="0"/>
                                  <w:marBottom w:val="0"/>
                                  <w:divBdr>
                                    <w:top w:val="none" w:sz="0" w:space="0" w:color="auto"/>
                                    <w:left w:val="none" w:sz="0" w:space="0" w:color="auto"/>
                                    <w:bottom w:val="none" w:sz="0" w:space="0" w:color="auto"/>
                                    <w:right w:val="none" w:sz="0" w:space="0" w:color="auto"/>
                                  </w:divBdr>
                                  <w:divsChild>
                                    <w:div w:id="553273271">
                                      <w:marLeft w:val="0"/>
                                      <w:marRight w:val="0"/>
                                      <w:marTop w:val="0"/>
                                      <w:marBottom w:val="0"/>
                                      <w:divBdr>
                                        <w:top w:val="none" w:sz="0" w:space="0" w:color="auto"/>
                                        <w:left w:val="none" w:sz="0" w:space="0" w:color="auto"/>
                                        <w:bottom w:val="none" w:sz="0" w:space="0" w:color="auto"/>
                                        <w:right w:val="none" w:sz="0" w:space="0" w:color="auto"/>
                                      </w:divBdr>
                                      <w:divsChild>
                                        <w:div w:id="448860662">
                                          <w:marLeft w:val="0"/>
                                          <w:marRight w:val="0"/>
                                          <w:marTop w:val="0"/>
                                          <w:marBottom w:val="0"/>
                                          <w:divBdr>
                                            <w:top w:val="none" w:sz="0" w:space="0" w:color="auto"/>
                                            <w:left w:val="none" w:sz="0" w:space="0" w:color="auto"/>
                                            <w:bottom w:val="none" w:sz="0" w:space="0" w:color="auto"/>
                                            <w:right w:val="none" w:sz="0" w:space="0" w:color="auto"/>
                                          </w:divBdr>
                                          <w:divsChild>
                                            <w:div w:id="20188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16302">
      <w:bodyDiv w:val="1"/>
      <w:marLeft w:val="0"/>
      <w:marRight w:val="0"/>
      <w:marTop w:val="0"/>
      <w:marBottom w:val="0"/>
      <w:divBdr>
        <w:top w:val="none" w:sz="0" w:space="0" w:color="auto"/>
        <w:left w:val="none" w:sz="0" w:space="0" w:color="auto"/>
        <w:bottom w:val="none" w:sz="0" w:space="0" w:color="auto"/>
        <w:right w:val="none" w:sz="0" w:space="0" w:color="auto"/>
      </w:divBdr>
    </w:div>
    <w:div w:id="19912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40EE4.363D5AF0" TargetMode="External"/><Relationship Id="rId18" Type="http://schemas.openxmlformats.org/officeDocument/2006/relationships/image" Target="media/image3.emf"/><Relationship Id="rId26" Type="http://schemas.openxmlformats.org/officeDocument/2006/relationships/hyperlink" Target="mailto:s.j.s.brown@bangor.ac.uk" TargetMode="External"/><Relationship Id="rId3" Type="http://schemas.openxmlformats.org/officeDocument/2006/relationships/customXml" Target="../customXml/item3.xml"/><Relationship Id="rId21" Type="http://schemas.openxmlformats.org/officeDocument/2006/relationships/hyperlink" Target="mailto:pef@bangor.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01.safelinks.protection.outlook.com/?url=https%3A%2F%2Fheiw.nhs.wales%2Fnews%2Fpact-supporting-healthcare-students-safe-entry-into-practice-learning-environments-during-pandemic-conditions%2F&amp;data=04%7C01%7Cjane.jones%40bangor.ac.uk%7Ca59829dc5a2b433ecbe208d8a35172f9%7Cc6474c55a9234d2a9bd4ece37148dbb2%7C0%7C0%7C637438917514504765%7CUnknown%7CTWFpbGZsb3d8eyJWIjoiMC4wLjAwMDAiLCJQIjoiV2luMzIiLCJBTiI6Ik1haWwiLCJXVCI6Mn0%3D%7C1000&amp;sdata=YnJyVRwm8vLfStVpW8KZ6%2BYTiiBcbnv%2B6ojnL3tdsIw%3D&amp;reserved=0" TargetMode="External"/><Relationship Id="rId25" Type="http://schemas.openxmlformats.org/officeDocument/2006/relationships/hyperlink" Target="mailto:m.longworth@bangor.ac.uk" TargetMode="External"/><Relationship Id="rId2" Type="http://schemas.openxmlformats.org/officeDocument/2006/relationships/customXml" Target="../customXml/item2.xml"/><Relationship Id="rId16" Type="http://schemas.openxmlformats.org/officeDocument/2006/relationships/image" Target="cid:image001.png@01D40EE4.363D5AF0" TargetMode="External"/><Relationship Id="rId20" Type="http://schemas.openxmlformats.org/officeDocument/2006/relationships/hyperlink" Target="mailto:pef@bangor.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g.roberts@bangor.ac.uk" TargetMode="External"/><Relationship Id="rId5"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hyperlink" Target="mailto:Lisa.orhan@bangor.ac.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eg"/><Relationship Id="rId22" Type="http://schemas.openxmlformats.org/officeDocument/2006/relationships/hyperlink" Target="https://eur01.safelinks.protection.outlook.com/?url=https%3A%2F%2Fbangor.cloud.panopto.eu%2FPanopto%2FPages%2FViewer.aspx%3Fid%3D26bdb647-62ab-4a23-a418-ac4b0112fd77&amp;data=04%7C01%7Cs.j.s.brown%40bangor.ac.uk%7C22db44929b2a4f3aeb7a08d8c845041d%7Cc6474c55a9234d2a9bd4ece37148dbb2%7C0%7C0%7C637479546027596288%7CUnknown%7CTWFpbGZsb3d8eyJWIjoiMC4wLjAwMDAiLCJQIjoiV2luMzIiLCJBTiI6Ik1haWwiLCJXVCI6Mn0%3D%7C1000&amp;sdata=9h9CuPtUAWj%2FqSd1M8mxV5JRPYzPW%2FTzQDBr9Pvot0s%3D&amp;reserved=0" TargetMode="External"/><Relationship Id="rId27" Type="http://schemas.openxmlformats.org/officeDocument/2006/relationships/hyperlink" Target="mailto:lisa.orhan@bango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58E75D391D4B45A0A84793F748DAD1" ma:contentTypeVersion="12" ma:contentTypeDescription="Create a new document." ma:contentTypeScope="" ma:versionID="460268a349224e0cfb2582860f1cec27">
  <xsd:schema xmlns:xsd="http://www.w3.org/2001/XMLSchema" xmlns:xs="http://www.w3.org/2001/XMLSchema" xmlns:p="http://schemas.microsoft.com/office/2006/metadata/properties" xmlns:ns3="bf1a93ff-7099-4597-a1a5-1746bedbed9e" xmlns:ns4="69249d53-daae-4fe5-a6bc-57328ccf32ec" targetNamespace="http://schemas.microsoft.com/office/2006/metadata/properties" ma:root="true" ma:fieldsID="57ff0c4fcaefcc484e400fc692945429" ns3:_="" ns4:_="">
    <xsd:import namespace="bf1a93ff-7099-4597-a1a5-1746bedbed9e"/>
    <xsd:import namespace="69249d53-daae-4fe5-a6bc-57328ccf32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a93ff-7099-4597-a1a5-1746bedbe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49d53-daae-4fe5-a6bc-57328ccf32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DF618-4E01-41B8-B1DE-47A95F01C4E5}">
  <ds:schemaRefs>
    <ds:schemaRef ds:uri="69249d53-daae-4fe5-a6bc-57328ccf32ec"/>
    <ds:schemaRef ds:uri="http://purl.org/dc/terms/"/>
    <ds:schemaRef ds:uri="http://schemas.openxmlformats.org/package/2006/metadata/core-properties"/>
    <ds:schemaRef ds:uri="http://purl.org/dc/dcmitype/"/>
    <ds:schemaRef ds:uri="http://schemas.microsoft.com/office/infopath/2007/PartnerControls"/>
    <ds:schemaRef ds:uri="bf1a93ff-7099-4597-a1a5-1746bedbed9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6571486-A4B7-4A82-A8F0-3893A8C9196E}">
  <ds:schemaRefs>
    <ds:schemaRef ds:uri="http://schemas.microsoft.com/sharepoint/v3/contenttype/forms"/>
  </ds:schemaRefs>
</ds:datastoreItem>
</file>

<file path=customXml/itemProps3.xml><?xml version="1.0" encoding="utf-8"?>
<ds:datastoreItem xmlns:ds="http://schemas.openxmlformats.org/officeDocument/2006/customXml" ds:itemID="{318B0C91-DA81-4D6B-A617-D91454634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a93ff-7099-4597-a1a5-1746bedbed9e"/>
    <ds:schemaRef ds:uri="69249d53-daae-4fe5-a6bc-57328ccf3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052BED-0275-4F9E-8BA4-F2E4A50C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Jones</dc:creator>
  <cp:keywords/>
  <dc:description/>
  <cp:lastModifiedBy>Jane Jones</cp:lastModifiedBy>
  <cp:revision>12</cp:revision>
  <dcterms:created xsi:type="dcterms:W3CDTF">2021-01-18T14:52:00Z</dcterms:created>
  <dcterms:modified xsi:type="dcterms:W3CDTF">2021-02-17T10:59:00Z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0x010100E658E75D391D4B45A0A84793F748DAD1</vt:lpwstr>
  </property>
</Properties>
</file>